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2496</w:t>
      </w:r>
    </w:p>
    <w:p>
      <w:r>
        <w:t>Visit Number: fe0c1aeec24e4d184f52c72b8724a4759e17fab2d06c11e6d2bbb6068596578d</w:t>
      </w:r>
    </w:p>
    <w:p>
      <w:r>
        <w:t>Masked_PatientID: 2494</w:t>
      </w:r>
    </w:p>
    <w:p>
      <w:r>
        <w:t>Order ID: d6e92ecac32df1519b09e061fec0f1b7e60d7010b215b22e0a97b4a19271bfe4</w:t>
      </w:r>
    </w:p>
    <w:p>
      <w:r>
        <w:t>Order Name: Chest X-ray</w:t>
      </w:r>
    </w:p>
    <w:p>
      <w:r>
        <w:t>Result Item Code: CHE-NOV</w:t>
      </w:r>
    </w:p>
    <w:p>
      <w:r>
        <w:t>Performed Date Time: 03/5/2016 9:57</w:t>
      </w:r>
    </w:p>
    <w:p>
      <w:r>
        <w:t>Line Num: 1</w:t>
      </w:r>
    </w:p>
    <w:p>
      <w:r>
        <w:t>Text:       HISTORY bronchiectasis REPORT Comparison is made with a previous chest x-ray of 5 May 2015.   There is bronchiectasis seen in bilateral lower zones, severe on left side. Left  basal pleural thickening is also present.  No interval new active lung lesion is  identified.  The heart size appears mildly enlarged.  Unfolding of thoracic aorta  with atherosclerotic calcification is present.   May need further action Finalised by: &lt;DOCTOR&gt;</w:t>
      </w:r>
    </w:p>
    <w:p>
      <w:r>
        <w:t>Accession Number: 0b4052c29dc33abe7d0ba265f3cc2d188619a4d1eec05fd6d318263482c1cb2b</w:t>
      </w:r>
    </w:p>
    <w:p>
      <w:r>
        <w:t>Updated Date Time: 03/5/2016 10:33</w:t>
      </w:r>
    </w:p>
    <w:p>
      <w:pPr>
        <w:pStyle w:val="Heading2"/>
      </w:pPr>
      <w:r>
        <w:t>Layman Explanation</w:t>
      </w:r>
    </w:p>
    <w:p>
      <w:r>
        <w:t>This radiology report discusses       HISTORY bronchiectasis REPORT Comparison is made with a previous chest x-ray of 5 May 2015.   There is bronchiectasis seen in bilateral lower zones, severe on left side. Left  basal pleural thickening is also present.  No interval new active lung lesion is  identified.  The heart size appears mildly enlarged.  Unfolding of thoracic aorta  with atherosclerotic calcification is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