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2531</w:t>
      </w:r>
    </w:p>
    <w:p>
      <w:r>
        <w:t>Visit Number: 9e3d509208d65b64a206648555edaea466fb85fbd5c8bdf76d8d264cd8e18094</w:t>
      </w:r>
    </w:p>
    <w:p>
      <w:r>
        <w:t>Masked_PatientID: 2498</w:t>
      </w:r>
    </w:p>
    <w:p>
      <w:r>
        <w:t>Order ID: e6661647227b610efeca9663270a531f1d1ad3659f9166a827ac5b40200b9033</w:t>
      </w:r>
    </w:p>
    <w:p>
      <w:r>
        <w:t>Order Name: Chest X-ray, Erect</w:t>
      </w:r>
    </w:p>
    <w:p>
      <w:r>
        <w:t>Result Item Code: CHE-ER</w:t>
      </w:r>
    </w:p>
    <w:p>
      <w:r>
        <w:t>Performed Date Time: 11/12/2016 12:28</w:t>
      </w:r>
    </w:p>
    <w:p>
      <w:r>
        <w:t>Line Num: 1</w:t>
      </w:r>
    </w:p>
    <w:p>
      <w:r>
        <w:t>Text:       HISTORY fever and cough REPORT Chest X-ray: Comparison was made to the prior radiograph dated 14 September 2009. Post CABG. The heart is enlarged and the aorta is unfolded.  Linear opacities at  the left lower zone could be dueto early infective change or subsegmental atelectasis.   No confluent consolidation or sizeable pleural effusion is seen.   May need further action Finalised by: &lt;DOCTOR&gt;</w:t>
      </w:r>
    </w:p>
    <w:p>
      <w:r>
        <w:t>Accession Number: 16f8db2414717dd75129f0d6ed50791abb97b9eb18ff32195b345c21acbbfa71</w:t>
      </w:r>
    </w:p>
    <w:p>
      <w:r>
        <w:t>Updated Date Time: 11/12/2016 15:48</w:t>
      </w:r>
    </w:p>
    <w:p>
      <w:pPr>
        <w:pStyle w:val="Heading2"/>
      </w:pPr>
      <w:r>
        <w:t>Layman Explanation</w:t>
      </w:r>
    </w:p>
    <w:p>
      <w:r>
        <w:t>This radiology report discusses       HISTORY fever and cough REPORT Chest X-ray: Comparison was made to the prior radiograph dated 14 September 2009. Post CABG. The heart is enlarged and the aorta is unfolded.  Linear opacities at  the left lower zone could be dueto early infective change or subsegmental atelectasis.   No confluent consolidation or sizeable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