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2738</w:t>
      </w:r>
    </w:p>
    <w:p>
      <w:r>
        <w:t>Visit Number: e2e34f7d250e4badbba1e1f4d47d1c83cfb264ac8acb37261d7edefc56bef996</w:t>
      </w:r>
    </w:p>
    <w:p>
      <w:r>
        <w:t>Masked_PatientID: 2694</w:t>
      </w:r>
    </w:p>
    <w:p>
      <w:r>
        <w:t>Order ID: 05524c7ea79792fb52d4802bad56baa933bf04661a988dc2f00d61e410163faa</w:t>
      </w:r>
    </w:p>
    <w:p>
      <w:r>
        <w:t>Order Name: Chest X-ray</w:t>
      </w:r>
    </w:p>
    <w:p>
      <w:r>
        <w:t>Result Item Code: CHE-NOV</w:t>
      </w:r>
    </w:p>
    <w:p>
      <w:r>
        <w:t>Performed Date Time: 27/6/2016 19:09</w:t>
      </w:r>
    </w:p>
    <w:p>
      <w:r>
        <w:t>Line Num: 1</w:t>
      </w:r>
    </w:p>
    <w:p>
      <w:r>
        <w:t>Text:       HISTORY post chest drain removal REPORT  The right central venous lines, tracheostomy tube and feeding tubes are in situ  which are projected in satisfactory position. Surgical clips are present in the included  upper abdomen. Suboptimal inspiratory effort is seen.  A small pneumothorax is present on right side with apical interpleural distance measuring  up to 0.8 cm Heart size cannot be accurately assessed but appears enlarged with prominent pulmonary  vasculature, which may represent some degree of underlying cardiac decompensation.  The left basal area obscured by cardiac silhouette and underlying subsegmental consolidation  cannot be excluded. There is bibasal atelectasis and small pleural effusions present.      May need further action Finalised by: &lt;DOCTOR&gt;</w:t>
      </w:r>
    </w:p>
    <w:p>
      <w:r>
        <w:t>Accession Number: 0d89af732c61f361bb982ffda52810ec00e53f3d7afd86595e371a064c53562d</w:t>
      </w:r>
    </w:p>
    <w:p>
      <w:r>
        <w:t>Updated Date Time: 29/6/2016 11:56</w:t>
      </w:r>
    </w:p>
    <w:p>
      <w:pPr>
        <w:pStyle w:val="Heading2"/>
      </w:pPr>
      <w:r>
        <w:t>Layman Explanation</w:t>
      </w:r>
    </w:p>
    <w:p>
      <w:r>
        <w:t>This radiology report discusses       HISTORY post chest drain removal REPORT  The right central venous lines, tracheostomy tube and feeding tubes are in situ  which are projected in satisfactory position. Surgical clips are present in the included  upper abdomen. Suboptimal inspiratory effort is seen.  A small pneumothorax is present on right side with apical interpleural distance measuring  up to 0.8 cm Heart size cannot be accurately assessed but appears enlarged with prominent pulmonary  vasculature, which may represent some degree of underlying cardiac decompensation.  The left basal area obscured by cardiac silhouette and underlying subsegmental consolidation  cannot be excluded. There is bibasal atelectasis and small pleural effusions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