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2815</w:t>
      </w:r>
    </w:p>
    <w:p>
      <w:r>
        <w:t>Visit Number: 41d44e955f588d527c20674714802f2eedf22ca5e46ec99e6bddc249efe05485</w:t>
      </w:r>
    </w:p>
    <w:p>
      <w:r>
        <w:t>Masked_PatientID: 2813</w:t>
      </w:r>
    </w:p>
    <w:p>
      <w:r>
        <w:t>Order ID: f881df5fd8f3a704ddb27a55dd9e8ac77c11b04c48073c34d2d774d0c7bde0d7</w:t>
      </w:r>
    </w:p>
    <w:p>
      <w:r>
        <w:t>Order Name: Chest X-ray, Erect</w:t>
      </w:r>
    </w:p>
    <w:p>
      <w:r>
        <w:t>Result Item Code: CHE-ER</w:t>
      </w:r>
    </w:p>
    <w:p>
      <w:r>
        <w:t>Performed Date Time: 24/8/2019 17:40</w:t>
      </w:r>
    </w:p>
    <w:p>
      <w:r>
        <w:t>Line Num: 1</w:t>
      </w:r>
    </w:p>
    <w:p>
      <w:r>
        <w:t>Text: HISTORY  SOB for evaluation REPORT Chest X-ray: AP sitting  The heart size appears enlarged even after accounting for the AP projection. Thoracic  aorta is unfolded with calcification. Patchy air space opacities in the right lower zone may represent infective changes.  Clinical correlation is advised. No large pleural effusion is noted. Report Indicator: May need further action Finalised by: &lt;DOCTOR&gt;</w:t>
      </w:r>
    </w:p>
    <w:p>
      <w:r>
        <w:t>Accession Number: d4f37254ced56c1d7fa383f63630999d39d48a4d0371dc8761b0b094ab8313b3</w:t>
      </w:r>
    </w:p>
    <w:p>
      <w:r>
        <w:t>Updated Date Time: 25/8/2019 11:02</w:t>
      </w:r>
    </w:p>
    <w:p>
      <w:pPr>
        <w:pStyle w:val="Heading2"/>
      </w:pPr>
      <w:r>
        <w:t>Layman Explanation</w:t>
      </w:r>
    </w:p>
    <w:p>
      <w:r>
        <w:t>This radiology report discusses HISTORY  SOB for evaluation REPORT Chest X-ray: AP sitting  The heart size appears enlarged even after accounting for the AP projection. Thoracic  aorta is unfolded with calcification. Patchy air space opacities in the right lower zone may represent infective changes.  Clinical correlation is advised. No large pleural effusion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