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2838</w:t>
      </w:r>
    </w:p>
    <w:p>
      <w:r>
        <w:t>Visit Number: 95e0e0002af38cd1982ff4777f016099b39633dc0142f1a9096fcf94dd39a4ad</w:t>
      </w:r>
    </w:p>
    <w:p>
      <w:r>
        <w:t>Masked_PatientID: 2836</w:t>
      </w:r>
    </w:p>
    <w:p>
      <w:r>
        <w:t>Order ID: eb6675b2637eba4e027d35e752ff1880b8a9edb4c65ed617755271990a57daec</w:t>
      </w:r>
    </w:p>
    <w:p>
      <w:r>
        <w:t>Order Name: CT Chest, Abdomen and Pelvis</w:t>
      </w:r>
    </w:p>
    <w:p>
      <w:r>
        <w:t>Result Item Code: CTCHEABDP</w:t>
      </w:r>
    </w:p>
    <w:p>
      <w:r>
        <w:t>Performed Date Time: 29/12/2016 11:49</w:t>
      </w:r>
    </w:p>
    <w:p>
      <w:r>
        <w:t>Line Num: 1</w:t>
      </w:r>
    </w:p>
    <w:p>
      <w:r>
        <w:t>Text:       HISTORY New onset fever ? source ESRF, S/P Rtx 1989 currently c/o tenderness near the renal graft TECHNIQUE Unenhanced scans of the thorax, abdomen and pelvis were acquired   Intravenous contrast :  nil   FINDINGS There are no prior relevant scans available for comparison.  There is no suspicious pulmonary nodule or consolidation in the lungs.  Small cluster  of tiny nodules in the lateral middle lobe could be post-inflammatory. bilateral  small low density pleural effusions with basal atelectasis.  Emphysematous changes  are noted in the upper lobes, in keeping with chronic smoking.  There also a few  small subpleural cysts in the left upper lobe apex Within limits of this noncontrastedscan, is no enlarged supraclavicular, mediastinal,  hilar or axillary node. The trachea and major bronchi are patent. The heart is enlarged.  There is a small pericardial effusion. Multiple tiny hypodensities in both thyroid  lobes are nonspecific. Bilateral gynecomastia. A 1.7 cm calcified gallstones seen in the gallbladder.  No diffuse gallbladder wall  oedema is nonspecific.  A 5 mm hypodensity in the pancreatic neck is nonspecific.    Small calcific focus noted in the head of the pancreas. No contour deforming mass  in the unenhanced or adrenal glands. Native kidneys are atrophic, compatible with chronic renal parenchymal disease.   Transplanted kidney in the right iliac fossa with mild perinephric fluid.  4 mm nonobstructing  calyceal calculus in the lower pole of the transplant kidney.  Other calcifications  could be vascular.  There is no hydronephrosis.  Foley catheter is seen within the  urinary bladder which is collapsed.  3 mm focus of calcification along the anterior  bladder wall is nonspecific. Prostate gland is not enlarged. The bowel loops are normal in calibre.  The appendix is seen and appears normal.   Multiple uncomplicated colonic diverticula seen in the sigmoid colon.  There is  no significant enlarged abdominal or pelvic lymph node.  Minimal free fluid in the  rectovesical pouch. mild presacral fluid stranding, nonspecific.  There is also mild  ill-defined fat stranding around the superior mesenteric vessels There is no destructive bony lesion. Left L5pars defect. A 1.4 x 0.9 cm subcutaneous  nodule in the back at the level of T5, could represent sebaceous cyst. Diffuse subcutaneous  fluid stranding, especially in the flanks, in keeping with anasarca. . CONCLUSION No consolidation or lobar collapse in the lungs.  No focal fluid collection in the  abdomen or pelvis.  No definite focal source of inflammation is observed. Bilateral small pleurak effusion. Non-specific cluster of tiny nodules in the lateral  middle lobe could be post-inflammatory.  Gallstone in the gallbladder. Diffuse gallbladder wall thickening is non-specific. Bilateral atrophic native kidneys with transplant kidney in the right iliac fossa.   No evidence of obstruction.  No perinephric collection. Colonic diverticulosis.    Known / Minor  Finalised by: &lt;DOCTOR&gt;</w:t>
      </w:r>
    </w:p>
    <w:p>
      <w:r>
        <w:t>Accession Number: 13b7188227ac78ff5e8dfbd6d2c85d00fa5dec8c1428700944ce6da84040e81c</w:t>
      </w:r>
    </w:p>
    <w:p>
      <w:r>
        <w:t>Updated Date Time: 29/12/2016 14:08</w:t>
      </w:r>
    </w:p>
    <w:p>
      <w:pPr>
        <w:pStyle w:val="Heading2"/>
      </w:pPr>
      <w:r>
        <w:t>Layman Explanation</w:t>
      </w:r>
    </w:p>
    <w:p>
      <w:r>
        <w:t>This radiology report discusses       HISTORY New onset fever ? source ESRF, S/P Rtx 1989 currently c/o tenderness near the renal graft TECHNIQUE Unenhanced scans of the thorax, abdomen and pelvis were acquired   Intravenous contrast :  nil   FINDINGS There are no prior relevant scans available for comparison.  There is no suspicious pulmonary nodule or consolidation in the lungs.  Small cluster  of tiny nodules in the lateral middle lobe could be post-inflammatory. bilateral  small low density pleural effusions with basal atelectasis.  Emphysematous changes  are noted in the upper lobes, in keeping with chronic smoking.  There also a few  small subpleural cysts in the left upper lobe apex Within limits of this noncontrastedscan, is no enlarged supraclavicular, mediastinal,  hilar or axillary node. The trachea and major bronchi are patent. The heart is enlarged.  There is a small pericardial effusion. Multiple tiny hypodensities in both thyroid  lobes are nonspecific. Bilateral gynecomastia. A 1.7 cm calcified gallstones seen in the gallbladder.  No diffuse gallbladder wall  oedema is nonspecific.  A 5 mm hypodensity in the pancreatic neck is nonspecific.    Small calcific focus noted in the head of the pancreas. No contour deforming mass  in the unenhanced or adrenal glands. Native kidneys are atrophic, compatible with chronic renal parenchymal disease.   Transplanted kidney in the right iliac fossa with mild perinephric fluid.  4 mm nonobstructing  calyceal calculus in the lower pole of the transplant kidney.  Other calcifications  could be vascular.  There is no hydronephrosis.  Foley catheter is seen within the  urinary bladder which is collapsed.  3 mm focus of calcification along the anterior  bladder wall is nonspecific. Prostate gland is not enlarged. The bowel loops are normal in calibre.  The appendix is seen and appears normal.   Multiple uncomplicated colonic diverticula seen in the sigmoid colon.  There is  no significant enlarged abdominal or pelvic lymph node.  Minimal free fluid in the  rectovesical pouch. mild presacral fluid stranding, nonspecific.  There is also mild  ill-defined fat stranding around the superior mesenteric vessels There is no destructive bony lesion. Left L5pars defect. A 1.4 x 0.9 cm subcutaneous  nodule in the back at the level of T5, could represent sebaceous cyst. Diffuse subcutaneous  fluid stranding, especially in the flanks, in keeping with anasarca. . CONCLUSION No consolidation or lobar collapse in the lungs.  No focal fluid collection in the  abdomen or pelvis.  No definite focal source of inflammation is observed. Bilateral small pleurak effusion. Non-specific cluster of tiny nodules in the lateral  middle lobe could be post-inflammatory.  Gallstone in the gallbladder. Diffuse gallbladder wall thickening is non-specific. Bilateral atrophic native kidneys with transplant kidney in the right iliac fossa.   No evidence of obstruction.  No perinephric collection. Colonic diverticulosis.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