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2940</w:t>
      </w:r>
    </w:p>
    <w:p>
      <w:r>
        <w:t>Visit Number: aeeef4878f70b67fe01c78f230a81af44e9a46a6d7b0cf172a6f1126f9452b9d</w:t>
      </w:r>
    </w:p>
    <w:p>
      <w:r>
        <w:t>Masked_PatientID: 2938</w:t>
      </w:r>
    </w:p>
    <w:p>
      <w:r>
        <w:t>Order ID: dda1f79f247dad7685c78202870d55f3455dec3f8c06ddbe94ce95936a83059a</w:t>
      </w:r>
    </w:p>
    <w:p>
      <w:r>
        <w:t>Order Name: Chest X-ray</w:t>
      </w:r>
    </w:p>
    <w:p>
      <w:r>
        <w:t>Result Item Code: CHE-NOV</w:t>
      </w:r>
    </w:p>
    <w:p>
      <w:r>
        <w:t>Performed Date Time: 11/4/2018 11:25</w:t>
      </w:r>
    </w:p>
    <w:p>
      <w:r>
        <w:t>Line Num: 1</w:t>
      </w:r>
    </w:p>
    <w:p>
      <w:r>
        <w:t>Text:       HISTORY Post- IJ CVC insertion REPORT Cardiac shadow not enlarged. Right hilum and upper lobe veins appear mildly prominent.  There is hazy opacification of the right lung base due to pleural fluid and underlying  consolidation. The tip of the CVP line is projected over the distal superior vena  cava.   May need further action Finalised by: &lt;DOCTOR&gt;</w:t>
      </w:r>
    </w:p>
    <w:p>
      <w:r>
        <w:t>Accession Number: 730de9e1756e5d3c875cc9a9be9f7665c15f95ce7302286c6e58dadf0cd65594</w:t>
      </w:r>
    </w:p>
    <w:p>
      <w:r>
        <w:t>Updated Date Time: 12/4/2018 6:43</w:t>
      </w:r>
    </w:p>
    <w:p>
      <w:pPr>
        <w:pStyle w:val="Heading2"/>
      </w:pPr>
      <w:r>
        <w:t>Layman Explanation</w:t>
      </w:r>
    </w:p>
    <w:p>
      <w:r>
        <w:t>This radiology report discusses       HISTORY Post- IJ CVC insertion REPORT Cardiac shadow not enlarged. Right hilum and upper lobe veins appear mildly prominent.  There is hazy opacification of the right lung base due to pleural fluid and underlying  consolidation. The tip of the CVP line is projected over the distal superior vena  cava.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