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3006</w:t>
      </w:r>
    </w:p>
    <w:p>
      <w:r>
        <w:t>Visit Number: 57e335b3e055c284aa8999935f503a2b5f671718448fc9d499e266b9777c2383</w:t>
      </w:r>
    </w:p>
    <w:p>
      <w:r>
        <w:t>Masked_PatientID: 3002</w:t>
      </w:r>
    </w:p>
    <w:p>
      <w:r>
        <w:t>Order ID: f77ec91b615f33b89d13103761cc12295e334d89a6578878eaed4053fc6c0718</w:t>
      </w:r>
    </w:p>
    <w:p>
      <w:r>
        <w:t>Order Name: CT Chest or Thorax</w:t>
      </w:r>
    </w:p>
    <w:p>
      <w:r>
        <w:t>Result Item Code: CTCHE</w:t>
      </w:r>
    </w:p>
    <w:p>
      <w:r>
        <w:t>Performed Date Time: 26/9/2015 16:57</w:t>
      </w:r>
    </w:p>
    <w:p>
      <w:r>
        <w:t>Line Num: 1</w:t>
      </w:r>
    </w:p>
    <w:p>
      <w:r>
        <w:t>Text:       HISTORY to look for empyema/loculations/ cavitations (?ptb) Persisent fever with loculation on the xray.  Previous line infection on HD TECHNIQUE Contrast-enhanced CT of the thorax. Intravenous contrast: Omnipaque 350 - Volume(ml): 50 FINDINGS Comparison is made with the CT of 15 July 2014. The previously noted left pleural effusion is much larger and is now loculated.   The largest locule measures 17.6 x 10.9 cm and is located in the inferior aspect  of the hemithorax. Within this largest locule, a smaller locule is seen inferiorly. The loculated effusion has caused mediastinal shift to the right. It has also displaced  the spleen inferiorly and medially. In the lungs, no air-space consolidation or tree-in-bud nodule is seen to suggest  active pulmonary tuberculosis. The previously noted opacities in the right lower  lobe have resolved, leaving scarring. Thickened interlobular septa are identified  in the left lung, possibly due to lymphatic obstruction by the mass effect from the  loculated effusion. No enlarged lymph node is seen. The patient is post-CABG. Limited sections of the upper abdomen show a small amount of perinephric fluid and  stranding.  The gallbladder contains a small calcified calculus.  The gallbladder  also shows mild mural thickening in its fundus, consistent with adenomyomatosis. Mild degenerative changes are seen in the spine. There is an old fracture of the  right clavicle. There is a dialysis catheter, its tip in the right atrium.   CONCLUSION There is a large loculated left pleural effusion that has caused mediastinal shift  to the right.  It is suspicious for an empyema.  No evidence of active pulmonary  tuberculosis is detected.   May need further action Finalised by: &lt;DOCTOR&gt;</w:t>
      </w:r>
    </w:p>
    <w:p>
      <w:r>
        <w:t>Accession Number: 09cb6578326240658199b5591f436b0eea74f0250234c327fa7d5b801dcd7277</w:t>
      </w:r>
    </w:p>
    <w:p>
      <w:r>
        <w:t>Updated Date Time: 27/9/2015 10:59</w:t>
      </w:r>
    </w:p>
    <w:p>
      <w:pPr>
        <w:pStyle w:val="Heading2"/>
      </w:pPr>
      <w:r>
        <w:t>Layman Explanation</w:t>
      </w:r>
    </w:p>
    <w:p>
      <w:r>
        <w:t>This radiology report discusses       HISTORY to look for empyema/loculations/ cavitations (?ptb) Persisent fever with loculation on the xray.  Previous line infection on HD TECHNIQUE Contrast-enhanced CT of the thorax. Intravenous contrast: Omnipaque 350 - Volume(ml): 50 FINDINGS Comparison is made with the CT of 15 July 2014. The previously noted left pleural effusion is much larger and is now loculated.   The largest locule measures 17.6 x 10.9 cm and is located in the inferior aspect  of the hemithorax. Within this largest locule, a smaller locule is seen inferiorly. The loculated effusion has caused mediastinal shift to the right. It has also displaced  the spleen inferiorly and medially. In the lungs, no air-space consolidation or tree-in-bud nodule is seen to suggest  active pulmonary tuberculosis. The previously noted opacities in the right lower  lobe have resolved, leaving scarring. Thickened interlobular septa are identified  in the left lung, possibly due to lymphatic obstruction by the mass effect from the  loculated effusion. No enlarged lymph node is seen. The patient is post-CABG. Limited sections of the upper abdomen show a small amount of perinephric fluid and  stranding.  The gallbladder contains a small calcified calculus.  The gallbladder  also shows mild mural thickening in its fundus, consistent with adenomyomatosis. Mild degenerative changes are seen in the spine. There is an old fracture of the  right clavicle. There is a dialysis catheter, its tip in the right atrium.   CONCLUSION There is a large loculated left pleural effusion that has caused mediastinal shift  to the right.  It is suspicious for an empyema.  No evidence of active pulmonary  tuberculosis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