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3122</w:t>
      </w:r>
    </w:p>
    <w:p>
      <w:r>
        <w:t>Visit Number: 760001ee023a8faccf9fb58b4dc634d7f3a738c5520592825264beb7c7d10ca5</w:t>
      </w:r>
    </w:p>
    <w:p>
      <w:r>
        <w:t>Masked_PatientID: 3112</w:t>
      </w:r>
    </w:p>
    <w:p>
      <w:r>
        <w:t>Order ID: bdfad3b2c688b437ce7a9aa9cafeaa087219c9d3cb7a4fb940787bbaadba96cd</w:t>
      </w:r>
    </w:p>
    <w:p>
      <w:r>
        <w:t>Order Name: Chest X-ray</w:t>
      </w:r>
    </w:p>
    <w:p>
      <w:r>
        <w:t>Result Item Code: CHE-NOV</w:t>
      </w:r>
    </w:p>
    <w:p>
      <w:r>
        <w:t>Performed Date Time: 11/9/2018 6:51</w:t>
      </w:r>
    </w:p>
    <w:p>
      <w:r>
        <w:t>Line Num: 1</w:t>
      </w:r>
    </w:p>
    <w:p>
      <w:r>
        <w:t>Text:       HISTORY kindly peform CXR 11/09/18 6am REPORT  Prior CT study 9 September 2018 and chest radiograph 10 September 2018 were reviewed. The extensive consolidation in both lungs shows no significant interval change.   Blunted left costophrenic angle suggestive of a small left pleural effusion. Heart size is not accurately assessed in this projection.   May need further action Finalised by: &lt;DOCTOR&gt;</w:t>
      </w:r>
    </w:p>
    <w:p>
      <w:r>
        <w:t>Accession Number: 8fe5c3932987863a2feeb56b46d63682d35b8987cc2df605983216dd32ef4e6f</w:t>
      </w:r>
    </w:p>
    <w:p>
      <w:r>
        <w:t>Updated Date Time: 12/9/2018 7:53</w:t>
      </w:r>
    </w:p>
    <w:p>
      <w:pPr>
        <w:pStyle w:val="Heading2"/>
      </w:pPr>
      <w:r>
        <w:t>Layman Explanation</w:t>
      </w:r>
    </w:p>
    <w:p>
      <w:r>
        <w:t>This radiology report discusses       HISTORY kindly peform CXR 11/09/18 6am REPORT  Prior CT study 9 September 2018 and chest radiograph 10 September 2018 were reviewed. The extensive consolidation in both lungs shows no significant interval change.   Blunted left costophrenic angle suggestive of a small left pleural effusion. Heart size is not accurately assessed in this projection.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