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3178</w:t>
      </w:r>
    </w:p>
    <w:p>
      <w:r>
        <w:t>Visit Number: 43cb3eb391c680dabf74e6eeecc48dd36e238cb6b4b5a35ed380a87f53471d7b</w:t>
      </w:r>
    </w:p>
    <w:p>
      <w:r>
        <w:t>Masked_PatientID: 3175</w:t>
      </w:r>
    </w:p>
    <w:p>
      <w:r>
        <w:t>Order ID: a9609917c620e43abc52bed8b5fa2c00ca6d790ede8eb6a40ae0b2e219000af8</w:t>
      </w:r>
    </w:p>
    <w:p>
      <w:r>
        <w:t>Order Name: Chest X-ray, Erect</w:t>
      </w:r>
    </w:p>
    <w:p>
      <w:r>
        <w:t>Result Item Code: CHE-ER</w:t>
      </w:r>
    </w:p>
    <w:p>
      <w:r>
        <w:t>Performed Date Time: 09/6/2020 22:32</w:t>
      </w:r>
    </w:p>
    <w:p>
      <w:r>
        <w:t>Line Num: 1</w:t>
      </w:r>
    </w:p>
    <w:p>
      <w:r>
        <w:t>Text: HISTORY  ?OA R HIP; NO INJURY OR FALL, INCREASING PAIN OVER R HIP AND R THIGH.  NO FEVER/ARI/ANOSMIA REPORT CHEST RADIOGRAPH, AP SITTING Prior study dated 22 May 2018 was reviewed. The heart size cannot be accurately assessed on this AP projection. There is unfolding  of the thoracic aorta. No consolidation or pleural effusion is noted. Degenerative changes are noted in the imaged spine. Report Indicator: Known / Minor Finalised by: &lt;DOCTOR&gt;</w:t>
      </w:r>
    </w:p>
    <w:p>
      <w:r>
        <w:t>Accession Number: 0e3a364378f4a58c0078ca878b29418b17a6435de4a643e30f0526c56ff67987</w:t>
      </w:r>
    </w:p>
    <w:p>
      <w:r>
        <w:t>Updated Date Time: 09/6/2020 23:57</w:t>
      </w:r>
    </w:p>
    <w:p>
      <w:pPr>
        <w:pStyle w:val="Heading2"/>
      </w:pPr>
      <w:r>
        <w:t>Layman Explanation</w:t>
      </w:r>
    </w:p>
    <w:p>
      <w:r>
        <w:t>This radiology report discusses HISTORY  ?OA R HIP; NO INJURY OR FALL, INCREASING PAIN OVER R HIP AND R THIGH.  NO FEVER/ARI/ANOSMIA REPORT CHEST RADIOGRAPH, AP SITTING Prior study dated 22 May 2018 was reviewed. The heart size cannot be accurately assessed on this AP projection. There is unfolding  of the thoracic aorta. No consolidation or pleural effusion is noted. Degenerative changes are noted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