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3368</w:t>
      </w:r>
    </w:p>
    <w:p>
      <w:r>
        <w:t>Visit Number: 209243ec8eb35eea4be7fc70a4127c7bec412bdbe762d88e6b9e576ed65d2aee</w:t>
      </w:r>
    </w:p>
    <w:p>
      <w:r>
        <w:t>Masked_PatientID: 3355</w:t>
      </w:r>
    </w:p>
    <w:p>
      <w:r>
        <w:t>Order ID: 76f5a9b0b660f9055610f3ebb0a7349030e92097833222969a1c70b309eb7497</w:t>
      </w:r>
    </w:p>
    <w:p>
      <w:r>
        <w:t>Order Name: Chest X-ray, Erect</w:t>
      </w:r>
    </w:p>
    <w:p>
      <w:r>
        <w:t>Result Item Code: CHE-ER</w:t>
      </w:r>
    </w:p>
    <w:p>
      <w:r>
        <w:t>Performed Date Time: 17/7/2017 10:50</w:t>
      </w:r>
    </w:p>
    <w:p>
      <w:r>
        <w:t>Line Num: 1</w:t>
      </w:r>
    </w:p>
    <w:p>
      <w:r>
        <w:t>Text:      HISTORY CABG FINDINGS Comparison is made with the previous study of 28/06/2017. Sternotomy wires and mediastinal clips are seen consistent with CABG.  The heart  size is not enlarged. Bilateral pleural effusions are noted, increased in size compared to the last CXR  and larger on the left. The left pleural effusion appears loculated. No air space  consolidation or pneumothorax is seen.   May need further action Reported by: &lt;DOCTOR&gt;</w:t>
      </w:r>
    </w:p>
    <w:p>
      <w:r>
        <w:t>Accession Number: e362d6dc76caf1161a7af546504c8f257703b0aef04b048b63af8001aa5747ca</w:t>
      </w:r>
    </w:p>
    <w:p>
      <w:r>
        <w:t>Updated Date Time: 17/7/2017 16:28</w:t>
      </w:r>
    </w:p>
    <w:p>
      <w:pPr>
        <w:pStyle w:val="Heading2"/>
      </w:pPr>
      <w:r>
        <w:t>Layman Explanation</w:t>
      </w:r>
    </w:p>
    <w:p>
      <w:r>
        <w:t>This radiology report discusses      HISTORY CABG FINDINGS Comparison is made with the previous study of 28/06/2017. Sternotomy wires and mediastinal clips are seen consistent with CABG.  The heart  size is not enlarged. Bilateral pleural effusions are noted, increased in size compared to the last CXR  and larger on the left. The left pleural effusion appears loculated. No air space  consolidation or pneumothorax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