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3561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beeaee7f860bc12cedb2b25132675eddd27339bde72c47b09bdb9e815f6d7629</w:t>
      </w:r>
    </w:p>
    <w:p>
      <w:r>
        <w:t>Order Name: Chest X-ray</w:t>
      </w:r>
    </w:p>
    <w:p>
      <w:r>
        <w:t>Result Item Code: CHE-NOV</w:t>
      </w:r>
    </w:p>
    <w:p>
      <w:r>
        <w:t>Performed Date Time: 02/6/2019 10:13</w:t>
      </w:r>
    </w:p>
    <w:p>
      <w:r>
        <w:t>Line Num: 1</w:t>
      </w:r>
    </w:p>
    <w:p>
      <w:r>
        <w:t>Text:          [ The heart, lungs and mediastinum are unremarkable.  The aorta is unfurled.  NG tube  tip is not shown.   Known / Minor Finalised by: &lt;DOCTOR&gt;</w:t>
      </w:r>
    </w:p>
    <w:p>
      <w:r>
        <w:t>Accession Number: 47100b3360a004e6d21decf2a274fe8c55563cc7bbdd9a8e251ef1f289c318d8</w:t>
      </w:r>
    </w:p>
    <w:p>
      <w:r>
        <w:t>Updated Date Time: 04/6/2019 5:29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NG tube  tip is not shown.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