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3702</w:t>
      </w:r>
    </w:p>
    <w:p>
      <w:r>
        <w:t>Visit Number: 58694385d437193d4edb6bb51f40294c27256445475b4e2e28c90f5bf819b88d</w:t>
      </w:r>
    </w:p>
    <w:p>
      <w:r>
        <w:t>Masked_PatientID: 3702</w:t>
      </w:r>
    </w:p>
    <w:p>
      <w:r>
        <w:t>Order ID: f8c00c4c3718d5f5f80fa0ae786161a13c6bebcf5f607946640012ab889a0fa9</w:t>
      </w:r>
    </w:p>
    <w:p>
      <w:r>
        <w:t>Order Name: Chest X-ray, Erect</w:t>
      </w:r>
    </w:p>
    <w:p>
      <w:r>
        <w:t>Result Item Code: CHE-ER</w:t>
      </w:r>
    </w:p>
    <w:p>
      <w:r>
        <w:t>Performed Date Time: 29/5/2017 18:33</w:t>
      </w:r>
    </w:p>
    <w:p>
      <w:r>
        <w:t>Line Num: 1</w:t>
      </w:r>
    </w:p>
    <w:p>
      <w:r>
        <w:t>Text:       HISTORY SOBOE and ll swelling x 3/7 REPORT No prior studies available for comparison. The heart is enlarged. Upper lobe venous diversion is noted.  A well-defined, oval-shaped nodular opacity is seen in the left upper zone, measuring  about 13x7mm in size.  Attention to close follow-up is suggested.  No focal consolidation or sizeable pleural effusion is detected. Gas distension of the esophagus is noted.    May need further action Reported by: &lt;DOCTOR&gt;</w:t>
      </w:r>
    </w:p>
    <w:p>
      <w:r>
        <w:t>Accession Number: 5545d3ffd76ea0681df0f89596fada71c79b5a652096a6ca6ea9f4a54df26a80</w:t>
      </w:r>
    </w:p>
    <w:p>
      <w:r>
        <w:t>Updated Date Time: 30/5/2017 12:46</w:t>
      </w:r>
    </w:p>
    <w:p>
      <w:pPr>
        <w:pStyle w:val="Heading2"/>
      </w:pPr>
      <w:r>
        <w:t>Layman Explanation</w:t>
      </w:r>
    </w:p>
    <w:p>
      <w:r>
        <w:t>This radiology report discusses       HISTORY SOBOE and ll swelling x 3/7 REPORT No prior studies available for comparison. The heart is enlarged. Upper lobe venous diversion is noted.  A well-defined, oval-shaped nodular opacity is seen in the left upper zone, measuring  about 13x7mm in size.  Attention to close follow-up is suggested.  No focal consolidation or sizeable pleural effusion is detected. Gas distension of the esophagus is noted.   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