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392</w:t>
      </w:r>
    </w:p>
    <w:p>
      <w:r>
        <w:t>Visit Number: e7795ec4284cb2cbf3f9fb3037652bc28128d2a4309a85f4917b77c8311c5ddb</w:t>
      </w:r>
    </w:p>
    <w:p>
      <w:r>
        <w:t>Masked_PatientID: 378</w:t>
      </w:r>
    </w:p>
    <w:p>
      <w:r>
        <w:t>Order ID: 5af5da77a9bd7f744a5e91626ed462f932e7febe76b63b6411bdfecd5b119dd9</w:t>
      </w:r>
    </w:p>
    <w:p>
      <w:r>
        <w:t>Order Name: Chest X-ray</w:t>
      </w:r>
    </w:p>
    <w:p>
      <w:r>
        <w:t>Result Item Code: CHE-NOV</w:t>
      </w:r>
    </w:p>
    <w:p>
      <w:r>
        <w:t>Performed Date Time: 26/11/2019 10:16</w:t>
      </w:r>
    </w:p>
    <w:p>
      <w:r>
        <w:t>Line Num: 1</w:t>
      </w:r>
    </w:p>
    <w:p>
      <w:r>
        <w:t>Text: HISTORY  post RTA rib fractures REPORT Studies reviewed: Chest X-ray, Erect 25/11/2019;Chest X-ray, Erect 24/11/2019;Chest  X-ray, Erect 24/11/2019;Chest X-ray, Erect 23/11/2019 The feeding tube, right central line and bilateral chest tubes are unchanged in position.  Tiny right apical pneumothorax (5 mm) is present. Multiple left rib fractures. Left mid to lower zone and retrocardiac patchy airspace  opacities are stable. No discernible left pneumothorax.  Background pulmonary venous congestion is noted. Heart size appears enlarged despite  projection. Report Indicator: May need further action Finalised by: &lt;DOCTOR&gt;</w:t>
      </w:r>
    </w:p>
    <w:p>
      <w:r>
        <w:t>Accession Number: e4d7431632c3209f41c19c22c691470b66f2f92de3a68af862f9c013fc1ebced</w:t>
      </w:r>
    </w:p>
    <w:p>
      <w:r>
        <w:t>Updated Date Time: 26/11/2019 15:18</w:t>
      </w:r>
    </w:p>
    <w:p>
      <w:pPr>
        <w:pStyle w:val="Heading2"/>
      </w:pPr>
      <w:r>
        <w:t>Layman Explanation</w:t>
      </w:r>
    </w:p>
    <w:p>
      <w:r>
        <w:t>This radiology report discusses HISTORY  post RTA rib fractures REPORT Studies reviewed: Chest X-ray, Erect 25/11/2019;Chest X-ray, Erect 24/11/2019;Chest  X-ray, Erect 24/11/2019;Chest X-ray, Erect 23/11/2019 The feeding tube, right central line and bilateral chest tubes are unchanged in position.  Tiny right apical pneumothorax (5 mm) is present. Multiple left rib fractures. Left mid to lower zone and retrocardiac patchy airspace  opacities are stable. No discernible left pneumothorax.  Background pulmonary venous congestion is noted. Heart size appears enlarged despite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