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3815</w:t>
      </w:r>
    </w:p>
    <w:p>
      <w:r>
        <w:t>Visit Number: 92363e45f488050ce28af096e99002b475ee76a645b2466ba5e8b1c24d4b7df9</w:t>
      </w:r>
    </w:p>
    <w:p>
      <w:r>
        <w:t>Masked_PatientID: 3813</w:t>
      </w:r>
    </w:p>
    <w:p>
      <w:r>
        <w:t>Order ID: ff60a554a9d733cba564dbf2e898aba6a1dd15e888736174f758687b90a61d22</w:t>
      </w:r>
    </w:p>
    <w:p>
      <w:r>
        <w:t>Order Name: Chest X-ray</w:t>
      </w:r>
    </w:p>
    <w:p>
      <w:r>
        <w:t>Result Item Code: CHE-NOV</w:t>
      </w:r>
    </w:p>
    <w:p>
      <w:r>
        <w:t>Performed Date Time: 03/2/2017 11:47</w:t>
      </w:r>
    </w:p>
    <w:p>
      <w:r>
        <w:t>Line Num: 1</w:t>
      </w:r>
    </w:p>
    <w:p>
      <w:r>
        <w:t>Text:       HISTORY pre-op REPORT The heart size and mediastinum is normal. No active lung lesion is seen.   Normal Finalised by: &lt;DOCTOR&gt;</w:t>
      </w:r>
    </w:p>
    <w:p>
      <w:r>
        <w:t>Accession Number: dac08a8026505858a72fabbaeeebb4071eed1ccb8deff4d83c3cb645c7aaae57</w:t>
      </w:r>
    </w:p>
    <w:p>
      <w:r>
        <w:t>Updated Date Time: 03/2/2017 18:59</w:t>
      </w:r>
    </w:p>
    <w:p>
      <w:pPr>
        <w:pStyle w:val="Heading2"/>
      </w:pPr>
      <w:r>
        <w:t>Layman Explanation</w:t>
      </w:r>
    </w:p>
    <w:p>
      <w:r>
        <w:t>This radiology report discusses       HISTORY pre-op REPORT The heart size and mediastinum is normal.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