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3816</w:t>
      </w:r>
    </w:p>
    <w:p>
      <w:r>
        <w:t>Visit Number: 92363e45f488050ce28af096e99002b475ee76a645b2466ba5e8b1c24d4b7df9</w:t>
      </w:r>
    </w:p>
    <w:p>
      <w:r>
        <w:t>Masked_PatientID: 3813</w:t>
      </w:r>
    </w:p>
    <w:p>
      <w:r>
        <w:t>Order ID: edaea09e4cdd103cc024e10d43835ab18e153710ea915fda55bf6090123fa0cf</w:t>
      </w:r>
    </w:p>
    <w:p>
      <w:r>
        <w:t>Order Name: Chest X-ray</w:t>
      </w:r>
    </w:p>
    <w:p>
      <w:r>
        <w:t>Result Item Code: CHE-NOV</w:t>
      </w:r>
    </w:p>
    <w:p>
      <w:r>
        <w:t>Performed Date Time: 06/2/2017 20:40</w:t>
      </w:r>
    </w:p>
    <w:p>
      <w:r>
        <w:t>Line Num: 1</w:t>
      </w:r>
    </w:p>
    <w:p>
      <w:r>
        <w:t>Text:       HISTORY post op check ett placement REPORT  The tip of the ETT is 4.2 cm above the carina.  The heart appears slightly enlarged.   There are ground-glass changes in the left lower zone.  Infection or aspiration  has to be considered. The lung bases are difficult to assess due to suboptimal inspiratory  effort.   Known / Minor  Finalised by: &lt;DOCTOR&gt;</w:t>
      </w:r>
    </w:p>
    <w:p>
      <w:r>
        <w:t>Accession Number: f1325c98f6e0ca79cad076988e14778c4b591e25d26c4769489d49116559d11e</w:t>
      </w:r>
    </w:p>
    <w:p>
      <w:r>
        <w:t>Updated Date Time: 08/2/2017 10:03</w:t>
      </w:r>
    </w:p>
    <w:p>
      <w:pPr>
        <w:pStyle w:val="Heading2"/>
      </w:pPr>
      <w:r>
        <w:t>Layman Explanation</w:t>
      </w:r>
    </w:p>
    <w:p>
      <w:r>
        <w:t>This radiology report discusses       HISTORY post op check ett placement REPORT  The tip of the ETT is 4.2 cm above the carina.  The heart appears slightly enlarged.   There are ground-glass changes in the left lower zone.  Infection or aspiration  has to be considered. The lung bases are difficult to assess due to suboptimal inspiratory  effort.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