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3915</w:t>
      </w:r>
    </w:p>
    <w:p>
      <w:r>
        <w:t>Visit Number: 2f29e6fbd7fd6af8eb39280dffeb98c388eb0be368b90268b00781f641bfd40f</w:t>
      </w:r>
    </w:p>
    <w:p>
      <w:r>
        <w:t>Masked_PatientID: 3915</w:t>
      </w:r>
    </w:p>
    <w:p>
      <w:r>
        <w:t>Order ID: 18c60284ebff185c89b3e5268327a6f54ebc31630b63c35a983c2e4560d2fa29</w:t>
      </w:r>
    </w:p>
    <w:p>
      <w:r>
        <w:t>Order Name: Chest X-ray, Erect</w:t>
      </w:r>
    </w:p>
    <w:p>
      <w:r>
        <w:t>Result Item Code: CHE-ER</w:t>
      </w:r>
    </w:p>
    <w:p>
      <w:r>
        <w:t>Performed Date Time: 02/6/2015 16:14</w:t>
      </w:r>
    </w:p>
    <w:p>
      <w:r>
        <w:t>Line Num: 1</w:t>
      </w:r>
    </w:p>
    <w:p>
      <w:r>
        <w:t>Text:       HISTORY fever, cough. bibasal creps, right &gt; left. ?pneumonia REPORT  Previous radiograph dated 13 May 2013 was reviewed. The cardiac size cannot be accurately assessed on this AP sitting projection.  The  aorta is unfolded. Blunting of the left costophrenic angle likely represents a small  pleural effusion.   Ill-defined opacity in the right upper zone is stable from previously. There are  a few new vague ill-defined nodular opacities in both lungs, for example projected  over the left 5th posterior rib measuring 15 mm, and in the right 7th posterior rib.  These were not seen previously and may represent pulmonary nodules. Clinical correlation  is advised and further evaluation may be required.   Further action or early intervention required Finalised by: &lt;DOCTOR&gt;</w:t>
      </w:r>
    </w:p>
    <w:p>
      <w:r>
        <w:t>Accession Number: 6774e827e5391c6eb90d5fbd5d54d3ce86f56d4322ac52de5ba7ca85b5b69ad4</w:t>
      </w:r>
    </w:p>
    <w:p>
      <w:r>
        <w:t>Updated Date Time: 03/6/2015 13:55</w:t>
      </w:r>
    </w:p>
    <w:p>
      <w:pPr>
        <w:pStyle w:val="Heading2"/>
      </w:pPr>
      <w:r>
        <w:t>Layman Explanation</w:t>
      </w:r>
    </w:p>
    <w:p>
      <w:r>
        <w:t>This radiology report discusses       HISTORY fever, cough. bibasal creps, right &gt; left. ?pneumonia REPORT  Previous radiograph dated 13 May 2013 was reviewed. The cardiac size cannot be accurately assessed on this AP sitting projection.  The  aorta is unfolded. Blunting of the left costophrenic angle likely represents a small  pleural effusion.   Ill-defined opacity in the right upper zone is stable from previously. There are  a few new vague ill-defined nodular opacities in both lungs, for example projected  over the left 5th posterior rib measuring 15 mm, and in the right 7th posterior rib.  These were not seen previously and may represent pulmonary nodules. Clinical correlation  is advised and further evaluation may be required.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