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4014</w:t>
      </w:r>
    </w:p>
    <w:p>
      <w:r>
        <w:t>Visit Number: 7d52852ce6c4b3c9c21af18e23c7309cda53d428ee385240802bab5aee571f51</w:t>
      </w:r>
    </w:p>
    <w:p>
      <w:r>
        <w:t>Masked_PatientID: 3996</w:t>
      </w:r>
    </w:p>
    <w:p>
      <w:r>
        <w:t>Order ID: 5a7761b1bd6fda0be52d2c76de356ba25b6753bc8d1b49968ef29f1933e1e143</w:t>
      </w:r>
    </w:p>
    <w:p>
      <w:r>
        <w:t>Order Name: Chest X-ray</w:t>
      </w:r>
    </w:p>
    <w:p>
      <w:r>
        <w:t>Result Item Code: CHE-NOV</w:t>
      </w:r>
    </w:p>
    <w:p>
      <w:r>
        <w:t>Performed Date Time: 05/3/2016 7:33</w:t>
      </w:r>
    </w:p>
    <w:p>
      <w:r>
        <w:t>Line Num: 1</w:t>
      </w:r>
    </w:p>
    <w:p>
      <w:r>
        <w:t>Text:       HISTORY desaturated and collapsed. REPORT CHEST Even though this is an AP film, the cardiac shadow appears enlarged.  No large confluent areas of air space shadowing seen. The tip of the naso gastric  tube is projected over the proximal stomach. The tip of the right IJ catheter is  over the right distal innominate whilst that of the left CVP line is over the left  innominate. The tip of the naso gastric tube is projected over the proximal stomach.  The tip of the tracheostomy tube is 3.7 cm relative to the bifurcation. Laminated calcific opacities seen in the right hypochondrial region are likely due  to gallstones.   May need further action Finalised by: &lt;DOCTOR&gt;</w:t>
      </w:r>
    </w:p>
    <w:p>
      <w:r>
        <w:t>Accession Number: 9aff8ce7282ece4dce5905e424a1e4f015699d50c98bc56875a593e3f4a24b2e</w:t>
      </w:r>
    </w:p>
    <w:p>
      <w:r>
        <w:t>Updated Date Time: 06/3/2016 8:05</w:t>
      </w:r>
    </w:p>
    <w:p>
      <w:pPr>
        <w:pStyle w:val="Heading2"/>
      </w:pPr>
      <w:r>
        <w:t>Layman Explanation</w:t>
      </w:r>
    </w:p>
    <w:p>
      <w:r>
        <w:t>This radiology report discusses       HISTORY desaturated and collapsed. REPORT CHEST Even though this is an AP film, the cardiac shadow appears enlarged.  No large confluent areas of air space shadowing seen. The tip of the naso gastric  tube is projected over the proximal stomach. The tip of the right IJ catheter is  over the right distal innominate whilst that of the left CVP line is over the left  innominate. The tip of the naso gastric tube is projected over the proximal stomach.  The tip of the tracheostomy tube is 3.7 cm relative to the bifurcation. Laminated calcific opacities seen in the right hypochondrial region are likely due  to gallstones.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