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4025</w:t>
      </w:r>
    </w:p>
    <w:p>
      <w:r>
        <w:t>Visit Number: ce10494927f8fb98ae42c4eb0a7e056d2d97bcb26ee5f58e014920a288d49d47</w:t>
      </w:r>
    </w:p>
    <w:p>
      <w:r>
        <w:t>Masked_PatientID: 4021</w:t>
      </w:r>
    </w:p>
    <w:p>
      <w:r>
        <w:t>Order ID: 81955eccdb04d46e348baac2bdd99468f01e112fe705ed43cbc9d3d9518340b2</w:t>
      </w:r>
    </w:p>
    <w:p>
      <w:r>
        <w:t>Order Name: Chest X-ray</w:t>
      </w:r>
    </w:p>
    <w:p>
      <w:r>
        <w:t>Result Item Code: CHE-NOV</w:t>
      </w:r>
    </w:p>
    <w:p>
      <w:r>
        <w:t>Performed Date Time: 08/9/2015 11:28</w:t>
      </w:r>
    </w:p>
    <w:p>
      <w:r>
        <w:t>Line Num: 1</w:t>
      </w:r>
    </w:p>
    <w:p>
      <w:r>
        <w:t>Text:       HISTORY right sided neck swelling  Right sided hickmanline and permanent catheter in neck in situ REPORT  Compared with a study dated 19 August 2015. Right tunneled dialysis catheter and a tunneled Hickman line are in situ and projected  in satisfactory positions. Stable metallic prosthesis in the lower cervical spine  Stable endovascular stent in the left axillary region.   The heart is enlarged in size with prominent pulmonary vasculature despite accounting  for AP projection.   Interval development of small right pleural effusion with basal subsegmental atelectasis  and consolidation.  The left lung is unremarkable.  No sizable pleural effusion seen.   No obvious left pleural effusion at the left lung is largely unremarkable.  Specimen.   The patient seen in the lower cervical spine.   May need further action Finalised by: &lt;DOCTOR&gt;</w:t>
      </w:r>
    </w:p>
    <w:p>
      <w:r>
        <w:t>Accession Number: 1118f0c1839ee4eac513ed7346facf1419ffd28bc2e4e9a9029d0eac5ac526d6</w:t>
      </w:r>
    </w:p>
    <w:p>
      <w:r>
        <w:t>Updated Date Time: 11/9/2015 17:49</w:t>
      </w:r>
    </w:p>
    <w:p>
      <w:pPr>
        <w:pStyle w:val="Heading2"/>
      </w:pPr>
      <w:r>
        <w:t>Layman Explanation</w:t>
      </w:r>
    </w:p>
    <w:p>
      <w:r>
        <w:t>This radiology report discusses       HISTORY right sided neck swelling  Right sided hickmanline and permanent catheter in neck in situ REPORT  Compared with a study dated 19 August 2015. Right tunneled dialysis catheter and a tunneled Hickman line are in situ and projected  in satisfactory positions. Stable metallic prosthesis in the lower cervical spine  Stable endovascular stent in the left axillary region.   The heart is enlarged in size with prominent pulmonary vasculature despite accounting  for AP projection.   Interval development of small right pleural effusion with basal subsegmental atelectasis  and consolidation.  The left lung is unremarkable.  No sizable pleural effusion seen.   No obvious left pleural effusion at the left lung is largely unremarkable.  Specimen.   The patient seen in the lower cervical spine.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