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4320</w:t>
      </w:r>
    </w:p>
    <w:p>
      <w:r>
        <w:t>Visit Number: c6451b63df4f2245ca835eab965f5a76b5bdb4debae60474329dbab878107dd8</w:t>
      </w:r>
    </w:p>
    <w:p>
      <w:r>
        <w:t>Masked_PatientID: 4295</w:t>
      </w:r>
    </w:p>
    <w:p>
      <w:r>
        <w:t>Order ID: 2cfdedc14ec26435e20e6ddb225ded7e84e04020be0beb451cabcab429913891</w:t>
      </w:r>
    </w:p>
    <w:p>
      <w:r>
        <w:t>Order Name: Chest X-ray</w:t>
      </w:r>
    </w:p>
    <w:p>
      <w:r>
        <w:t>Result Item Code: CHE-NOV</w:t>
      </w:r>
    </w:p>
    <w:p>
      <w:r>
        <w:t>Performed Date Time: 09/10/2018 5:35</w:t>
      </w:r>
    </w:p>
    <w:p>
      <w:r>
        <w:t>Line Num: 1</w:t>
      </w:r>
    </w:p>
    <w:p>
      <w:r>
        <w:t>Text:       HISTORY pneumonia REPORT Cardiac shadow appears enlarged on this projection. There is extensive air space  shadowing seen in both lung fields not significantly improved since the previous  film of 5/10/18. Left basal effusion is present. There appears to be loculated fluid  seen abutting the right lower inner chest wall. The tip of the tracheostomy tube  is 6 cm relative to the bifurcation.   May need further action Finalised by: &lt;DOCTOR&gt;</w:t>
      </w:r>
    </w:p>
    <w:p>
      <w:r>
        <w:t>Accession Number: 64af979a059c57262f138b3127e2272a4244a945ac56976f7b9dc3fffb9692d3</w:t>
      </w:r>
    </w:p>
    <w:p>
      <w:r>
        <w:t>Updated Date Time: 10/10/2018 8:02</w:t>
      </w:r>
    </w:p>
    <w:p>
      <w:pPr>
        <w:pStyle w:val="Heading2"/>
      </w:pPr>
      <w:r>
        <w:t>Layman Explanation</w:t>
      </w:r>
    </w:p>
    <w:p>
      <w:r>
        <w:t>This radiology report discusses       HISTORY pneumonia REPORT Cardiac shadow appears enlarged on this projection. There is extensive air space  shadowing seen in both lung fields not significantly improved since the previous  film of 5/10/18. Left basal effusion is present. There appears to be loculated fluid  seen abutting the right lower inner chest wall. The tip of the tracheostomy tube  is 6 cm relative to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