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4308</w:t>
      </w:r>
    </w:p>
    <w:p>
      <w:r>
        <w:t>Visit Number: c6451b63df4f2245ca835eab965f5a76b5bdb4debae60474329dbab878107dd8</w:t>
      </w:r>
    </w:p>
    <w:p>
      <w:r>
        <w:t>Masked_PatientID: 4295</w:t>
      </w:r>
    </w:p>
    <w:p>
      <w:r>
        <w:t>Order ID: 3f2c4b64b5b247a2920f2166bad7ac8ddee9ba69cdd33e61182b21df4e654b9a</w:t>
      </w:r>
    </w:p>
    <w:p>
      <w:r>
        <w:t>Order Name: Chest X-ray</w:t>
      </w:r>
    </w:p>
    <w:p>
      <w:r>
        <w:t>Result Item Code: CHE-NOV</w:t>
      </w:r>
    </w:p>
    <w:p>
      <w:r>
        <w:t>Performed Date Time: 18/9/2018 5:38</w:t>
      </w:r>
    </w:p>
    <w:p>
      <w:r>
        <w:t>Line Num: 1</w:t>
      </w:r>
    </w:p>
    <w:p>
      <w:r>
        <w:t>Text:       HISTORY redo MVR/TVA REPORT Comparison made with prior chest radiograph dated 17/09/2018. Median sternotomy wires and prosthetic valves noted. The tip of the right IJ CVC is projected over the SVC. The right chest tube is stable in position. Interval mild  reexpansion of the right lung; the right apical pneumothorax is smaller. Small left  pleural effusion is present. Patchy opacification in both lungs are unchanged. Septal lines are also noted. Findings  are indicative of pulmonary oedema. The heart size is enlarged. The aorta is unfolded with mural calcification.   May need further action Finalised by: &lt;DOCTOR&gt;</w:t>
      </w:r>
    </w:p>
    <w:p>
      <w:r>
        <w:t>Accession Number: 1864e14c1ad4ca91cc238b2e8f19993a2d74d948635def559f06c09a17062d65</w:t>
      </w:r>
    </w:p>
    <w:p>
      <w:r>
        <w:t>Updated Date Time: 18/9/2018 15:00</w:t>
      </w:r>
    </w:p>
    <w:p>
      <w:pPr>
        <w:pStyle w:val="Heading2"/>
      </w:pPr>
      <w:r>
        <w:t>Layman Explanation</w:t>
      </w:r>
    </w:p>
    <w:p>
      <w:r>
        <w:t>This radiology report discusses       HISTORY redo MVR/TVA REPORT Comparison made with prior chest radiograph dated 17/09/2018. Median sternotomy wires and prosthetic valves noted. The tip of the right IJ CVC is projected over the SVC. The right chest tube is stable in position. Interval mild  reexpansion of the right lung; the right apical pneumothorax is smaller. Small left  pleural effusion is present. Patchy opacification in both lungs are unchanged. Septal lines are also noted. Findings  are indicative of pulmonary oedema. The heart size is enlarged. The aorta is unfolded with mural calcification.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