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4356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d724f18a128b1ed38b45d5a722163cd1f712a599129d175fc6fb2470a425443f</w:t>
      </w:r>
    </w:p>
    <w:p>
      <w:r>
        <w:t>Order Name: Chest X-ray, Erect</w:t>
      </w:r>
    </w:p>
    <w:p>
      <w:r>
        <w:t>Result Item Code: CHE-ER</w:t>
      </w:r>
    </w:p>
    <w:p>
      <w:r>
        <w:t>Performed Date Time: 22/7/2019 6:42</w:t>
      </w:r>
    </w:p>
    <w:p>
      <w:r>
        <w:t>Line Num: 1</w:t>
      </w:r>
    </w:p>
    <w:p>
      <w:r>
        <w:t>Text: There is still mild pulmonary oedema.  Post MVR and tricuspid annuloplasty.  The  heart is enlarged.  NG tube tip is still in the distal oesophagus.   Report Indicator: May need further action Finalised by: &lt;DOCTOR&gt;</w:t>
      </w:r>
    </w:p>
    <w:p>
      <w:r>
        <w:t>Accession Number: 1c0c3c00077124f082bf61a72a9653c23f471e3df0ceaf4be7f250845c046caa</w:t>
      </w:r>
    </w:p>
    <w:p>
      <w:r>
        <w:t>Updated Date Time: 22/7/2019 19:13</w:t>
      </w:r>
    </w:p>
    <w:p>
      <w:pPr>
        <w:pStyle w:val="Heading2"/>
      </w:pPr>
      <w:r>
        <w:t>Layman Explanation</w:t>
      </w:r>
    </w:p>
    <w:p>
      <w:r>
        <w:t>This radiology report discusses There is still mild pulmonary oedema.  Post MVR and tricuspid annuloplasty.  The  heart is enlarged.  NG tube tip is still in the distal oesophagus.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