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4588</w:t>
      </w:r>
    </w:p>
    <w:p>
      <w:r>
        <w:t>Visit Number: ae19c68a1fe4fe1f50165a885ed3f73c302b61891f0977ac6dd1cf88854c1c5a</w:t>
      </w:r>
    </w:p>
    <w:p>
      <w:r>
        <w:t>Masked_PatientID: 4582</w:t>
      </w:r>
    </w:p>
    <w:p>
      <w:r>
        <w:t>Order ID: 530def0db14fc2894e1ba2301661cfea0e1b78aa4073e4f37c64a53f72f87c23</w:t>
      </w:r>
    </w:p>
    <w:p>
      <w:r>
        <w:t>Order Name: Chest X-ray</w:t>
      </w:r>
    </w:p>
    <w:p>
      <w:r>
        <w:t>Result Item Code: CHE-NOV</w:t>
      </w:r>
    </w:p>
    <w:p>
      <w:r>
        <w:t>Performed Date Time: 18/8/2015 10:00</w:t>
      </w:r>
    </w:p>
    <w:p>
      <w:r>
        <w:t>Line Num: 1</w:t>
      </w:r>
    </w:p>
    <w:p>
      <w:r>
        <w:t>Text: ADDENDUM     A tiny 1mm right pneumothorax is noted.       Known / Minor  Finalised by: &lt;DOCTOR&gt;</w:t>
      </w:r>
    </w:p>
    <w:p>
      <w:r>
        <w:t>Accession Number: 1fd2b96f443cc5b4ffe37875e65ee8d834420347268742f203a2fd9ae3c23ba1</w:t>
      </w:r>
    </w:p>
    <w:p>
      <w:r>
        <w:t>Updated Date Time: 21/8/2015 15:04</w:t>
      </w:r>
    </w:p>
    <w:p>
      <w:pPr>
        <w:pStyle w:val="Heading2"/>
      </w:pPr>
      <w:r>
        <w:t>Layman Explanation</w:t>
      </w:r>
    </w:p>
    <w:p>
      <w:r>
        <w:t>This radiology report discusses ADDENDUM     A tiny 1mm right pneumothorax is noted.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