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4601</w:t>
      </w:r>
    </w:p>
    <w:p>
      <w:r>
        <w:t>Visit Number: 66e4ea813fc61b098f7f244930a55fc43e3795d95c68eff0fb0ce78c2351478e</w:t>
      </w:r>
    </w:p>
    <w:p>
      <w:r>
        <w:t>Masked_PatientID: 4594</w:t>
      </w:r>
    </w:p>
    <w:p>
      <w:r>
        <w:t>Order ID: 20ab01da411e2ad40030e0b9a9109b387dd6d02ecca282884e1c000210c926f9</w:t>
      </w:r>
    </w:p>
    <w:p>
      <w:r>
        <w:t>Order Name: Chest X-ray</w:t>
      </w:r>
    </w:p>
    <w:p>
      <w:r>
        <w:t>Result Item Code: CHE-NOV</w:t>
      </w:r>
    </w:p>
    <w:p>
      <w:r>
        <w:t>Performed Date Time: 27/11/2017 1:12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8aba82b2b09af99629262c8b1132e7271d3f6b4713a434c88743eb33999015fe</w:t>
      </w:r>
    </w:p>
    <w:p>
      <w:r>
        <w:t>Updated Date Time: 28/11/2017 5:35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