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4668</w:t>
      </w:r>
    </w:p>
    <w:p>
      <w:r>
        <w:t>Visit Number: c6bacf3089d98ceebaa85eddcd6ba601ea8c73cbc9a7379df598611035e5121f</w:t>
      </w:r>
    </w:p>
    <w:p>
      <w:r>
        <w:t>Masked_PatientID: 4664</w:t>
      </w:r>
    </w:p>
    <w:p>
      <w:r>
        <w:t>Order ID: 298a8c4a0ab699dda02bbdb82da0debe67f357b2460e407546e2a624902151fd</w:t>
      </w:r>
    </w:p>
    <w:p>
      <w:r>
        <w:t>Order Name: CT Chest, Abdomen and Pelvis</w:t>
      </w:r>
    </w:p>
    <w:p>
      <w:r>
        <w:t>Result Item Code: CTCHEABDP</w:t>
      </w:r>
    </w:p>
    <w:p>
      <w:r>
        <w:t>Performed Date Time: 21/9/2018 20:32</w:t>
      </w:r>
    </w:p>
    <w:p>
      <w:r>
        <w:t>Line Num: 1</w:t>
      </w:r>
    </w:p>
    <w:p>
      <w:r>
        <w:t>Text:       HISTORY renal transplant with EBV virus - to look out for lymph node to exclude lymphoproliferative  disease TECHNIQUE Scans acquired as per department protocol. Intravenous contrast: nil  FINDINGS Comparison made with CT chest of 22/4/2017. No prior CTAP for comparison.  There is interval resolution of left basal consolidation and adjacent pleural effusion.  No new consolidation is seen. There is no lung mass or sinister nodule.  No ground-glass  changes noted. Thereis no interstitial fibrosis, bronchiectasis or emphysema.  Incidentally, stable 11 x 9 mm lobulated soft tissue is seen at the right posterior  wall of the distal trachea just superior to the carina (3-33) unchanged in size and  location from before. This is separate from the adjacent azygous vein with a thin  fat plane better seen on coronal view (7-37). There is no significant narrowing of  the lumen. Major airways are patent. No enlarged supraclavicular, axillary or mediastinal nodesseen. The visualised thyroid  is not enlarged. Aortic and coronary calcifications present. Heart size is not overtly  enlarged. Sliver of pericardial effusion is noted. No pleural effusions seen. The spleen is of normal size. No enlarged nodes or ominous mass seen in the abdomen,  pelvis and inguinal region. Both native kidneys are atrophic with a few small cysts and non-obstructive renal  stones. The transplant kidney in the right iliac fossa shows normal size and a 20  mm simple interpolar cyst with wall calcification (6-114), and with no hydronephrosis  or perinephric stranding.    No contour deforming mass seen along the unenhanced liver, gallbladder, pancreas,  spleen, adrenals, seminal vesicles and urinary bladder. The prostate is mildly prominent. Uncomplicated D2 duodenal diverticulum noted. Several colonic diverticula are also  noted, mostly along the sigmoid and right-sided colon. No focal mass or abnormal  thickening is noted. Abdominal aorta is of normal calibre, with scanty calcifications. Lower lumbar spondylosis and bilateral hip osteoarthritis noted. No destructive bony  lesion is seen.  CONCLUSION Since last CT chest of Apr 2017,  1. Interval resolution of the left basal consolidationand pleural effusion. 2. No new infective changes in the lungs. 3. No lymphadenopathy noted in the thorax, abdomen and pelvis. Spleen is not enlarged. 4. Atrophic native kidneys. Transplant kidney with simple cyst, showing normal volume  with no hydronephrosis or perinephric stranding.  5. Incidental soft tissue nodule at right distal trachea stable from last CT, possibly  a papilloma.  6. Other minor findings as described.   May need further action Finalised by: &lt;DOCTOR&gt;</w:t>
      </w:r>
    </w:p>
    <w:p>
      <w:r>
        <w:t>Accession Number: 8874b7f9925a7f871258a4eebe25ecabc5ff829e3d8c27ebbba3d6472a50b66d</w:t>
      </w:r>
    </w:p>
    <w:p>
      <w:r>
        <w:t>Updated Date Time: 25/9/2018 10:48</w:t>
      </w:r>
    </w:p>
    <w:p>
      <w:pPr>
        <w:pStyle w:val="Heading2"/>
      </w:pPr>
      <w:r>
        <w:t>Layman Explanation</w:t>
      </w:r>
    </w:p>
    <w:p>
      <w:r>
        <w:t>This radiology report discusses       HISTORY renal transplant with EBV virus - to look out for lymph node to exclude lymphoproliferative  disease TECHNIQUE Scans acquired as per department protocol. Intravenous contrast: nil  FINDINGS Comparison made with CT chest of 22/4/2017. No prior CTAP for comparison.  There is interval resolution of left basal consolidation and adjacent pleural effusion.  No new consolidation is seen. There is no lung mass or sinister nodule.  No ground-glass  changes noted. Thereis no interstitial fibrosis, bronchiectasis or emphysema.  Incidentally, stable 11 x 9 mm lobulated soft tissue is seen at the right posterior  wall of the distal trachea just superior to the carina (3-33) unchanged in size and  location from before. This is separate from the adjacent azygous vein with a thin  fat plane better seen on coronal view (7-37). There is no significant narrowing of  the lumen. Major airways are patent. No enlarged supraclavicular, axillary or mediastinal nodesseen. The visualised thyroid  is not enlarged. Aortic and coronary calcifications present. Heart size is not overtly  enlarged. Sliver of pericardial effusion is noted. No pleural effusions seen. The spleen is of normal size. No enlarged nodes or ominous mass seen in the abdomen,  pelvis and inguinal region. Both native kidneys are atrophic with a few small cysts and non-obstructive renal  stones. The transplant kidney in the right iliac fossa shows normal size and a 20  mm simple interpolar cyst with wall calcification (6-114), and with no hydronephrosis  or perinephric stranding.    No contour deforming mass seen along the unenhanced liver, gallbladder, pancreas,  spleen, adrenals, seminal vesicles and urinary bladder. The prostate is mildly prominent. Uncomplicated D2 duodenal diverticulum noted. Several colonic diverticula are also  noted, mostly along the sigmoid and right-sided colon. No focal mass or abnormal  thickening is noted. Abdominal aorta is of normal calibre, with scanty calcifications. Lower lumbar spondylosis and bilateral hip osteoarthritis noted. No destructive bony  lesion is seen.  CONCLUSION Since last CT chest of Apr 2017,  1. Interval resolution of the left basal consolidationand pleural effusion. 2. No new infective changes in the lungs. 3. No lymphadenopathy noted in the thorax, abdomen and pelvis. Spleen is not enlarged. 4. Atrophic native kidneys. Transplant kidney with simple cyst, showing normal volume  with no hydronephrosis or perinephric stranding.  5. Incidental soft tissue nodule at right distal trachea stable from last CT, possibly  a papilloma.  6. Other minor findings as described.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