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4692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a580fadcdcfd9b865c0b2f2d3b17303f5e602079f0bc123a5adcb5dcc0f6967c</w:t>
      </w:r>
    </w:p>
    <w:p>
      <w:r>
        <w:t>Order Name: Chest X-ray</w:t>
      </w:r>
    </w:p>
    <w:p>
      <w:r>
        <w:t>Result Item Code: CHE-NOV</w:t>
      </w:r>
    </w:p>
    <w:p>
      <w:r>
        <w:t>Performed Date Time: 02/1/2019 4:58</w:t>
      </w:r>
    </w:p>
    <w:p>
      <w:r>
        <w:t>Line Num: 1</w:t>
      </w:r>
    </w:p>
    <w:p>
      <w:r>
        <w:t>Text:       HISTORY right pleural effusion s/p drian REPORT  Tip of right pigtail catheter is in the middle zone.  There is a partially loculated  small right pleural effusion (largely stable).  Ground-glass and alveolar shadowing  is seen inthe right middle - lower zones and left lower zone.   There is pulmonary venous congestion.  Heart size is difficult to assess. There are  enlarged right paratracheal lymph nodes  Known / Minor Finalised by: &lt;DOCTOR&gt;</w:t>
      </w:r>
    </w:p>
    <w:p>
      <w:r>
        <w:t>Accession Number: 3b0f946a64cecb288bb190a95309ccb504244bdd81a7b351317d3efda42bc68e</w:t>
      </w:r>
    </w:p>
    <w:p>
      <w:r>
        <w:t>Updated Date Time: 03/1/2019 9:31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s/p drian REPORT  Tip of right pigtail catheter is in the middle zone.  There is a partially loculated  small right pleural effusion (largely stable).  Ground-glass and alveolar shadowing  is seen inthe right middle - lower zones and left lower zone.   There is pulmonary venous congestion.  Heart size is difficult to assess. There are  enlarged right paratracheal lymph nodes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