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4686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34610aae6c32ae055d15788d80abe213d23ab87d62575833f6d2e15844b9c347</w:t>
      </w:r>
    </w:p>
    <w:p>
      <w:r>
        <w:t>Order Name: Chest X-ray</w:t>
      </w:r>
    </w:p>
    <w:p>
      <w:r>
        <w:t>Result Item Code: CHE-NOV</w:t>
      </w:r>
    </w:p>
    <w:p>
      <w:r>
        <w:t>Performed Date Time: 20/12/2018 10:56</w:t>
      </w:r>
    </w:p>
    <w:p>
      <w:r>
        <w:t>Line Num: 1</w:t>
      </w:r>
    </w:p>
    <w:p>
      <w:r>
        <w:t>Text:          [ Right basal pleural COPE loop is visualised with residual pleural effusion.   May need further action Finalised by: &lt;DOCTOR&gt;</w:t>
      </w:r>
    </w:p>
    <w:p>
      <w:r>
        <w:t>Accession Number: 6ed5a549a2258f4b13a13c60277f8524ee588486bb52b03aee8a1c2e227fc75b</w:t>
      </w:r>
    </w:p>
    <w:p>
      <w:r>
        <w:t>Updated Date Time: 20/12/2018 20:20</w:t>
      </w:r>
    </w:p>
    <w:p>
      <w:pPr>
        <w:pStyle w:val="Heading2"/>
      </w:pPr>
      <w:r>
        <w:t>Layman Explanation</w:t>
      </w:r>
    </w:p>
    <w:p>
      <w:r>
        <w:t>This radiology report discusses          [ Right basal pleural COPE loop is visualised with residual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