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4701</w:t>
      </w:r>
    </w:p>
    <w:p>
      <w:r>
        <w:t>Visit Number: cbec84f38754f77819b54cd5ae9fa9a24d703211bea72a4cd07a6334beb416ca</w:t>
      </w:r>
    </w:p>
    <w:p>
      <w:r>
        <w:t>Masked_PatientID: 4693</w:t>
      </w:r>
    </w:p>
    <w:p>
      <w:r>
        <w:t>Order ID: 5c300ec2a562008b3d2cf97a18e01ef3dd4e91a0f46631c0f53433d4146bf0a8</w:t>
      </w:r>
    </w:p>
    <w:p>
      <w:r>
        <w:t>Order Name: Chest X-ray</w:t>
      </w:r>
    </w:p>
    <w:p>
      <w:r>
        <w:t>Result Item Code: CHE-NOV</w:t>
      </w:r>
    </w:p>
    <w:p>
      <w:r>
        <w:t>Performed Date Time: 05/5/2018 7:17</w:t>
      </w:r>
    </w:p>
    <w:p>
      <w:r>
        <w:t>Line Num: 1</w:t>
      </w:r>
    </w:p>
    <w:p>
      <w:r>
        <w:t>Text:       HISTORY POst cvp insertion REPORT  Tip of left internal jugular line is projected over the distal left brachiocephalic  vein.  The heart is enlarged.  There is pulmonary venous congestion with ground-glass  changes in the lower zones.   Known / Minor  Finalised by: &lt;DOCTOR&gt;</w:t>
      </w:r>
    </w:p>
    <w:p>
      <w:r>
        <w:t>Accession Number: 087c4a7947d0c0fdac0743502883abe715062011109b346fc84f7696397c7a94</w:t>
      </w:r>
    </w:p>
    <w:p>
      <w:r>
        <w:t>Updated Date Time: 07/5/2018 7:17</w:t>
      </w:r>
    </w:p>
    <w:p>
      <w:pPr>
        <w:pStyle w:val="Heading2"/>
      </w:pPr>
      <w:r>
        <w:t>Layman Explanation</w:t>
      </w:r>
    </w:p>
    <w:p>
      <w:r>
        <w:t>This radiology report discusses       HISTORY POst cvp insertion REPORT  Tip of left internal jugular line is projected over the distal left brachiocephalic  vein.  The heart is enlarged.  There is pulmonary venous congestion with ground-glass  changes in the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