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4883</w:t>
      </w:r>
    </w:p>
    <w:p>
      <w:r>
        <w:t>Visit Number: dfa8be6cd73138ded1e84fa28c4369a062c685a423d4b490024ab993a904bd86</w:t>
      </w:r>
    </w:p>
    <w:p>
      <w:r>
        <w:t>Masked_PatientID: 4880</w:t>
      </w:r>
    </w:p>
    <w:p>
      <w:r>
        <w:t>Order ID: 87fb9b114071ac06a1fcc855ce48c557b65a26524bb89dbc86f72b2c0f0e42d3</w:t>
      </w:r>
    </w:p>
    <w:p>
      <w:r>
        <w:t>Order Name: Chest X-ray</w:t>
      </w:r>
    </w:p>
    <w:p>
      <w:r>
        <w:t>Result Item Code: CHE-NOV</w:t>
      </w:r>
    </w:p>
    <w:p>
      <w:r>
        <w:t>Performed Date Time: 15/7/2016 16:26</w:t>
      </w:r>
    </w:p>
    <w:p>
      <w:r>
        <w:t>Line Num: 1</w:t>
      </w:r>
    </w:p>
    <w:p>
      <w:r>
        <w:t>Text:       HISTORY Worsening SOB - history of small cell lung ca REPORT Chest radiograph:  AP sitting The previous chest radiograph dated 29 December 2015 and CT chest, abdomen and pelvis  dated 23 June 2016 were reviewed.   The heartis enlarged.  A coronary stent is in situ.  The thoracic aorta is unfolded  and mural calcifications are seen within it.   Enlarged pulmonary vessels, bilateral perihilar air-space opacities and Kerley B  lines are seen; suspicious for pulmonaryalveolar oedema.   There is interval enlargement of the moderate right pleural effusion. Air-space opacification  in the right middle zone along the right oblique fissure may represent a combination  of fluid and infective consolidation.  Theright paratracheal mass is better visualised in the previous CT study.    Further action or early intervention required Finalised by: &lt;DOCTOR&gt;</w:t>
      </w:r>
    </w:p>
    <w:p>
      <w:r>
        <w:t>Accession Number: b8d56cd0b0ebf8f781b0d20d0a34cddeebeaa53a83af01d36a3c042184dc8e7b</w:t>
      </w:r>
    </w:p>
    <w:p>
      <w:r>
        <w:t>Updated Date Time: 16/7/2016 13:14</w:t>
      </w:r>
    </w:p>
    <w:p>
      <w:pPr>
        <w:pStyle w:val="Heading2"/>
      </w:pPr>
      <w:r>
        <w:t>Layman Explanation</w:t>
      </w:r>
    </w:p>
    <w:p>
      <w:r>
        <w:t>This radiology report discusses       HISTORY Worsening SOB - history of small cell lung ca REPORT Chest radiograph:  AP sitting The previous chest radiograph dated 29 December 2015 and CT chest, abdomen and pelvis  dated 23 June 2016 were reviewed.   The heartis enlarged.  A coronary stent is in situ.  The thoracic aorta is unfolded  and mural calcifications are seen within it.   Enlarged pulmonary vessels, bilateral perihilar air-space opacities and Kerley B  lines are seen; suspicious for pulmonaryalveolar oedema.   There is interval enlargement of the moderate right pleural effusion. Air-space opacification  in the right middle zone along the right oblique fissure may represent a combination  of fluid and infective consolidation.  Theright paratracheal mass is better visualised in the previous CT study.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