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4936</w:t>
      </w:r>
    </w:p>
    <w:p>
      <w:r>
        <w:t>Visit Number: 3ea4a2c2294e17cf1cc5b235987fff31a5b4afc041ddaa8b36ae559133cac84e</w:t>
      </w:r>
    </w:p>
    <w:p>
      <w:r>
        <w:t>Masked_PatientID: 4932</w:t>
      </w:r>
    </w:p>
    <w:p>
      <w:r>
        <w:t>Order ID: 90d73e9a1efcb4d3b8486e32e117aaf0f079f4081151e536600c3761f78df1c6</w:t>
      </w:r>
    </w:p>
    <w:p>
      <w:r>
        <w:t>Order Name: Chest X-ray</w:t>
      </w:r>
    </w:p>
    <w:p>
      <w:r>
        <w:t>Result Item Code: CHE-NOV</w:t>
      </w:r>
    </w:p>
    <w:p>
      <w:r>
        <w:t>Performed Date Time: 20/8/2016 19:29</w:t>
      </w:r>
    </w:p>
    <w:p>
      <w:r>
        <w:t>Line Num: 1</w:t>
      </w:r>
    </w:p>
    <w:p>
      <w:r>
        <w:t>Text:       HISTORY sob REPORT  Heart is not enlarged. There is no focal consolidation or a pleural effusion.   Normal Finalised by: &lt;DOCTOR&gt;</w:t>
      </w:r>
    </w:p>
    <w:p>
      <w:r>
        <w:t>Accession Number: d1da0eea9bd1d3bc3ec6a17d47e7ff81d257d1d3985962ef513b45d19a7ec1a6</w:t>
      </w:r>
    </w:p>
    <w:p>
      <w:r>
        <w:t>Updated Date Time: 22/8/2016 16:05</w:t>
      </w:r>
    </w:p>
    <w:p>
      <w:pPr>
        <w:pStyle w:val="Heading2"/>
      </w:pPr>
      <w:r>
        <w:t>Layman Explanation</w:t>
      </w:r>
    </w:p>
    <w:p>
      <w:r>
        <w:t>This radiology report discusses       HISTORY sob REPORT  Heart is not enlarged. There is no focal consolidation or a pleural effusion.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