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4975</w:t>
      </w:r>
    </w:p>
    <w:p>
      <w:r>
        <w:t>Visit Number: 56381090c37f73b8cfe3535c2ddd282889b19d3bc6721c74d3b04fe1cf5829bc</w:t>
      </w:r>
    </w:p>
    <w:p>
      <w:r>
        <w:t>Masked_PatientID: 4964</w:t>
      </w:r>
    </w:p>
    <w:p>
      <w:r>
        <w:t>Order ID: a4dca107276c735d69bd3e590b0f123a9f020763039f8c201250c9576e3c6fbf</w:t>
      </w:r>
    </w:p>
    <w:p>
      <w:r>
        <w:t>Order Name: Chest X-ray</w:t>
      </w:r>
    </w:p>
    <w:p>
      <w:r>
        <w:t>Result Item Code: CHE-NOV</w:t>
      </w:r>
    </w:p>
    <w:p>
      <w:r>
        <w:t>Performed Date Time: 19/1/2017 16:06</w:t>
      </w:r>
    </w:p>
    <w:p>
      <w:r>
        <w:t>Line Num: 1</w:t>
      </w:r>
    </w:p>
    <w:p>
      <w:r>
        <w:t>Text:       HISTORY new epigastric pain with malena bgd hx of duodenitis ? perforation; to look for air  under diaphragm; also desaturated. REPORT  Comparison dated 18/01/2017. There is a nasogastric tube crossing into the abdomen with the tip projecting beyond  the field of view.  The cardiac silhouette cannot be adequately assessed on this  projection. Diffuse nodular air space opacification is again noted throughout both lungs, not  significantly changed from prior study.  An underlying small left pleural effusion  is likely present.  No pneumothorax is detected. Soft tissues and osseous structures appear unremarkable.  No subdiaphragmatic free  gas is detected.   Known / Minor  Finalised by: &lt;DOCTOR&gt;</w:t>
      </w:r>
    </w:p>
    <w:p>
      <w:r>
        <w:t>Accession Number: af5df4122cb07070685fb36240b2d8ae369337a4d945a0fb4b0b136167ebc2cd</w:t>
      </w:r>
    </w:p>
    <w:p>
      <w:r>
        <w:t>Updated Date Time: 20/1/2017 10:22</w:t>
      </w:r>
    </w:p>
    <w:p>
      <w:pPr>
        <w:pStyle w:val="Heading2"/>
      </w:pPr>
      <w:r>
        <w:t>Layman Explanation</w:t>
      </w:r>
    </w:p>
    <w:p>
      <w:r>
        <w:t>This radiology report discusses       HISTORY new epigastric pain with malena bgd hx of duodenitis ? perforation; to look for air  under diaphragm; also desaturated. REPORT  Comparison dated 18/01/2017. There is a nasogastric tube crossing into the abdomen with the tip projecting beyond  the field of view.  The cardiac silhouette cannot be adequately assessed on this  projection. Diffuse nodular air space opacification is again noted throughout both lungs, not  significantly changed from prior study.  An underlying small left pleural effusion  is likely present.  No pneumothorax is detected. Soft tissues and osseous structures appear unremarkable.  No subdiaphragmatic free  gas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