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5025</w:t>
      </w:r>
    </w:p>
    <w:p>
      <w:r>
        <w:t>Visit Number: 475ef61615261fdea7b061bd3be74909a9a174acb67ecb255ea7d849b4b8bb5f</w:t>
      </w:r>
    </w:p>
    <w:p>
      <w:r>
        <w:t>Masked_PatientID: 5013</w:t>
      </w:r>
    </w:p>
    <w:p>
      <w:r>
        <w:t>Order ID: 80fbd5604347de07f46043595dfb55949166b5cecc459924ae90ab1d96e4f367</w:t>
      </w:r>
    </w:p>
    <w:p>
      <w:r>
        <w:t>Order Name: Chest X-ray, Erect</w:t>
      </w:r>
    </w:p>
    <w:p>
      <w:r>
        <w:t>Result Item Code: CHE-ER</w:t>
      </w:r>
    </w:p>
    <w:p>
      <w:r>
        <w:t>Performed Date Time: 06/4/2019 1:12</w:t>
      </w:r>
    </w:p>
    <w:p>
      <w:r>
        <w:t>Line Num: 1</w:t>
      </w:r>
    </w:p>
    <w:p>
      <w:r>
        <w:t>Text: HISTORY  desat to 81% on RA REPORT NG tube is projected over the stomach. Central venous catheter is projected over  the SVC. There is new left basal retrocardiac pulmonary shadowing, is suspicious  for infective consolidation. Dilated gas-filled loops of bowel is seen below the  diaphragm. Report Indicator: May need further action Finalised by: &lt;DOCTOR&gt;</w:t>
      </w:r>
    </w:p>
    <w:p>
      <w:r>
        <w:t>Accession Number: 45975ce3abc95d3eb1ca3927f265c10e0e8a8f2e39bc581c81e6075d69cf5c89</w:t>
      </w:r>
    </w:p>
    <w:p>
      <w:r>
        <w:t>Updated Date Time: 06/4/2019 10:55</w:t>
      </w:r>
    </w:p>
    <w:p>
      <w:pPr>
        <w:pStyle w:val="Heading2"/>
      </w:pPr>
      <w:r>
        <w:t>Layman Explanation</w:t>
      </w:r>
    </w:p>
    <w:p>
      <w:r>
        <w:t>This radiology report discusses HISTORY  desat to 81% on RA REPORT NG tube is projected over the stomach. Central venous catheter is projected over  the SVC. There is new left basal retrocardiac pulmonary shadowing, is suspicious  for infective consolidation. Dilated gas-filled loops of bowel is seen below the  diaphragm.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