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5039</w:t>
      </w:r>
    </w:p>
    <w:p>
      <w:r>
        <w:t>Visit Number: 127ac7fe662e2f658c3019491243ac6a3bfb2897e283b790ac509001f7e3f2d5</w:t>
      </w:r>
    </w:p>
    <w:p>
      <w:r>
        <w:t>Masked_PatientID: 5039</w:t>
      </w:r>
    </w:p>
    <w:p>
      <w:r>
        <w:t>Order ID: 5cfddf77465c7b0b45fcde9dd84cc466891c4efc6d962b3d9d4990cca58df656</w:t>
      </w:r>
    </w:p>
    <w:p>
      <w:r>
        <w:t>Order Name: Chest X-ray</w:t>
      </w:r>
    </w:p>
    <w:p>
      <w:r>
        <w:t>Result Item Code: CHE-NOV</w:t>
      </w:r>
    </w:p>
    <w:p>
      <w:r>
        <w:t>Performed Date Time: 26/3/2015 18:09</w:t>
      </w:r>
    </w:p>
    <w:p>
      <w:r>
        <w:t>Line Num: 1</w:t>
      </w:r>
    </w:p>
    <w:p>
      <w:r>
        <w:t>Text:       HISTORY ? effusion decrease air entry and bibasl creps REPORT Reference is made to prior chest radiograph dated 20/3/15. AP sitting projection and suboptimal inspiration. This limits accurate assessment  of heart size and lung bases. There is suggestion of a small left pleural effusion with adjacent lung atelectasis. The right lung appears clear.     May need further action Finalised by: &lt;DOCTOR&gt;</w:t>
      </w:r>
    </w:p>
    <w:p>
      <w:r>
        <w:t>Accession Number: 6c63fb8240c7b4d7ed3188f7cfa9eb0f15781803d82fd377dd33e051ca13595b</w:t>
      </w:r>
    </w:p>
    <w:p>
      <w:r>
        <w:t>Updated Date Time: 27/3/2015 17:19</w:t>
      </w:r>
    </w:p>
    <w:p>
      <w:pPr>
        <w:pStyle w:val="Heading2"/>
      </w:pPr>
      <w:r>
        <w:t>Layman Explanation</w:t>
      </w:r>
    </w:p>
    <w:p>
      <w:r>
        <w:t>This radiology report discusses       HISTORY ? effusion decrease air entry and bibasl creps REPORT Reference is made to prior chest radiograph dated 20/3/15. AP sitting projection and suboptimal inspiration. This limits accurate assessment  of heart size and lung bases. There is suggestion of a small left pleural effusion with adjacent lung atelectasis. The right lung appears clear.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