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w:t>
      </w:r>
    </w:p>
    <w:p>
      <w:r>
        <w:t>Visit Number: b06934ff07134193f9a7435e26c75fa00bdaad469145b053dd08ea1be70aa6bf</w:t>
      </w:r>
    </w:p>
    <w:p>
      <w:r>
        <w:t>Masked_PatientID: 60</w:t>
      </w:r>
    </w:p>
    <w:p>
      <w:r>
        <w:t>Order ID: 4e8da1179f10ca41e660b28f9208e89630e5946e1aba0811d41f23d527106ef4</w:t>
      </w:r>
    </w:p>
    <w:p>
      <w:r>
        <w:t>Order Name: Chest X-ray</w:t>
      </w:r>
    </w:p>
    <w:p>
      <w:r>
        <w:t>Result Item Code: CHE-NOV</w:t>
      </w:r>
    </w:p>
    <w:p>
      <w:r>
        <w:t>Performed Date Time: 07/8/2015 14:26</w:t>
      </w:r>
    </w:p>
    <w:p>
      <w:r>
        <w:t>Line Num: 1</w:t>
      </w:r>
    </w:p>
    <w:p>
      <w:r>
        <w:t>Text:       HISTORY post left coop loop removal REPORT There is suboptimal inspiratory effort.   It is difficult to assess the heart size and lung bases. There is scarring of the left lower zone with minimal blunting of the left costophrenic  angle.  The left hemidiaphragm is slightly elevated.  Sternotomy wires are noted. The right lung is clear.  The heart may be slightly enlarged   Known / Minor  Finalised by: &lt;DOCTOR&gt;</w:t>
      </w:r>
    </w:p>
    <w:p>
      <w:r>
        <w:t>Accession Number: b7429a7a705447d738ad92d1620ce1ae28a054eef4faa144fbb728adec6ea6a0</w:t>
      </w:r>
    </w:p>
    <w:p>
      <w:r>
        <w:t>Updated Date Time: 10/8/2015 2:50</w:t>
      </w:r>
    </w:p>
    <w:p>
      <w:pPr>
        <w:pStyle w:val="Heading2"/>
      </w:pPr>
      <w:r>
        <w:t>Layman Explanation</w:t>
      </w:r>
    </w:p>
    <w:p>
      <w:r>
        <w:t>This radiology report discusses       HISTORY post left coop loop removal REPORT There is suboptimal inspiratory effort.   It is difficult to assess the heart size and lung bases. There is scarring of the left lower zone with minimal blunting of the left costophrenic  angle.  The left hemidiaphragm is slightly elevated.  Sternotomy wires are noted. The right lung is clear.  The heart may be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