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w:t>
      </w:r>
    </w:p>
    <w:p>
      <w:r>
        <w:t>Visit Number: 57c914f33e0df2f272951f456f1cbc1b4b7ea0498fdd75efdee11d0e1a6077e0</w:t>
      </w:r>
    </w:p>
    <w:p>
      <w:r>
        <w:t>Masked_PatientID: 641</w:t>
      </w:r>
    </w:p>
    <w:p>
      <w:r>
        <w:t>Order ID: b8f1e7a69b2a64920c389d79adfd69b0a5ff1e141c4a733e0e5083af0146bcf6</w:t>
      </w:r>
    </w:p>
    <w:p>
      <w:r>
        <w:t>Order Name: Chest X-ray</w:t>
      </w:r>
    </w:p>
    <w:p>
      <w:r>
        <w:t>Result Item Code: CHE-NOV</w:t>
      </w:r>
    </w:p>
    <w:p>
      <w:r>
        <w:t>Performed Date Time: 27/8/2017 23:07</w:t>
      </w:r>
    </w:p>
    <w:p>
      <w:r>
        <w:t>Line Num: 1</w:t>
      </w:r>
    </w:p>
    <w:p>
      <w:r>
        <w:t>Text:       HISTORY FEVER REPORT Comparison is made to the CT dated 26 Jul 2017 (NCC).  The cardiac size is normal.   Status post left mastectomy and axillary clearance.  Mild patchy atelectasis in  the left costophrenic angle region may represent atelectasis or mild consolidation.   Bilateral apical pleural thickening is again seen, left more than right.  Nonspecific  subpleural scarring is noted at the right midzone.  No large pleural effusion is  seen.  Narrowing of the upper trachea is noted from known goitre, with coarse calcification  noted in its left aspect.  Expansion and sclerosis of the right 9th posterior and  lateral rib is seen in keeping with known treated metastasis.     May need further action Finalised by: &lt;DOCTOR&gt;</w:t>
      </w:r>
    </w:p>
    <w:p>
      <w:r>
        <w:t>Accession Number: b45b78c55753a91cf0f8e074cbe514d9224edfda2982de7371853cc20150bf7a</w:t>
      </w:r>
    </w:p>
    <w:p>
      <w:r>
        <w:t>Updated Date Time: 28/8/2017 13:56</w:t>
      </w:r>
    </w:p>
    <w:p>
      <w:pPr>
        <w:pStyle w:val="Heading2"/>
      </w:pPr>
      <w:r>
        <w:t>Layman Explanation</w:t>
      </w:r>
    </w:p>
    <w:p>
      <w:r>
        <w:t>This radiology report discusses       HISTORY FEVER REPORT Comparison is made to the CT dated 26 Jul 2017 (NCC).  The cardiac size is normal.   Status post left mastectomy and axillary clearance.  Mild patchy atelectasis in  the left costophrenic angle region may represent atelectasis or mild consolidation.   Bilateral apical pleural thickening is again seen, left more than right.  Nonspecific  subpleural scarring is noted at the right midzone.  No large pleural effusion is  seen.  Narrowing of the upper trachea is noted from known goitre, with coarse calcification  noted in its left aspect.  Expansion and sclerosis of the right 9th posterior and  lateral rib is seen in keeping with known treated metastasis.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