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734</w:t>
      </w:r>
    </w:p>
    <w:p>
      <w:r>
        <w:t>Visit Number: 6e1f6c8d5f375d386fbd10c6f8fd601929c2d3f8285f9acdd6aa7d4d9bcabd02</w:t>
      </w:r>
    </w:p>
    <w:p>
      <w:r>
        <w:t>Masked_PatientID: 734</w:t>
      </w:r>
    </w:p>
    <w:p>
      <w:r>
        <w:t>Order ID: a419ce01e30c4b56f867c2288a33c39772e79614b9d34a4360570c3f274a6389</w:t>
      </w:r>
    </w:p>
    <w:p>
      <w:r>
        <w:t>Order Name: Chest X-ray</w:t>
      </w:r>
    </w:p>
    <w:p>
      <w:r>
        <w:t>Result Item Code: CHE-NOV</w:t>
      </w:r>
    </w:p>
    <w:p>
      <w:r>
        <w:t>Performed Date Time: 22/9/2016 15:41</w:t>
      </w:r>
    </w:p>
    <w:p>
      <w:r>
        <w:t>Line Num: 1</w:t>
      </w:r>
    </w:p>
    <w:p>
      <w:r>
        <w:t>Text:       HISTORY FEVER AND NIGHT SWEATS. TRO TB REPORT  The heart is normal in size. No focal consolidation or pleural effusion is detected.   Normal Finalised by: &lt;DOCTOR&gt;</w:t>
      </w:r>
    </w:p>
    <w:p>
      <w:r>
        <w:t>Accession Number: 30946d9f6203a7dd6286ea28efbeaf390e9ff3993dfe60907bcefcf8a8bf80c0</w:t>
      </w:r>
    </w:p>
    <w:p>
      <w:r>
        <w:t>Updated Date Time: 23/9/2016 11:35</w:t>
      </w:r>
    </w:p>
    <w:p>
      <w:pPr>
        <w:pStyle w:val="Heading2"/>
      </w:pPr>
      <w:r>
        <w:t>Layman Explanation</w:t>
      </w:r>
    </w:p>
    <w:p>
      <w:r>
        <w:t>This radiology report discusses       HISTORY FEVER AND NIGHT SWEATS. TRO TB REPORT  The heart is normal in size. No focal consolidation or pleural effusion is detected.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