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w:t>
      </w:r>
    </w:p>
    <w:p>
      <w:r>
        <w:t>Visit Number: b7b5700194a69885683ea5f7c888cb30875a5e067421e4c45126a1943ad1201b</w:t>
      </w:r>
    </w:p>
    <w:p>
      <w:r>
        <w:t>Masked_PatientID: 743</w:t>
      </w:r>
    </w:p>
    <w:p>
      <w:r>
        <w:t>Order ID: 199eafedb7c83e20e4466ab8070f680e28401be3f71a3ee433f6a56df5449651</w:t>
      </w:r>
    </w:p>
    <w:p>
      <w:r>
        <w:t>Order Name: Chest X-ray, Erect</w:t>
      </w:r>
    </w:p>
    <w:p>
      <w:r>
        <w:t>Result Item Code: CHE-ER</w:t>
      </w:r>
    </w:p>
    <w:p>
      <w:r>
        <w:t>Performed Date Time: 07/4/2019 23:31</w:t>
      </w:r>
    </w:p>
    <w:p>
      <w:r>
        <w:t>Line Num: 1</w:t>
      </w:r>
    </w:p>
    <w:p>
      <w:r>
        <w:t>Text: HISTORY  b\l LL swelling, SOB, reduced urine output REPORT Comparison is made with previous chest radiograph dated 28\3\2019. Patient is rotated. Midline sternotomy wires and mediastinal clips are noted. The cardiac size appears enlarged despite the AP supine projection. The aorta is  unfolded with mural calcification. Bilateral upper lobe diversion is suggestive of pulmonary venous congestion. Bilateral  perihilar airspace opacification is suggestive of pulmonary edema.  Superimposed  infection cannot be excluded. The is no large or loculated pleural effusion. No evidence  of pneumothorax. Report Indicator: May need further action Reported by: &lt;DOCTOR&gt;</w:t>
      </w:r>
    </w:p>
    <w:p>
      <w:r>
        <w:t>Accession Number: f1f7ff2c861e84f021e1d980ac3c9076c60e1f19af2df68e9a2ef7d8883602e1</w:t>
      </w:r>
    </w:p>
    <w:p>
      <w:r>
        <w:t>Updated Date Time: 08/4/2019 17:21</w:t>
      </w:r>
    </w:p>
    <w:p>
      <w:pPr>
        <w:pStyle w:val="Heading2"/>
      </w:pPr>
      <w:r>
        <w:t>Layman Explanation</w:t>
      </w:r>
    </w:p>
    <w:p>
      <w:r>
        <w:t>This radiology report discusses HISTORY  b\l LL swelling, SOB, reduced urine output REPORT Comparison is made with previous chest radiograph dated 28\3\2019. Patient is rotated. Midline sternotomy wires and mediastinal clips are noted. The cardiac size appears enlarged despite the AP supine projection. The aorta is  unfolded with mural calcification. Bilateral upper lobe diversion is suggestive of pulmonary venous congestion. Bilateral  perihilar airspace opacification is suggestive of pulmonary edema.  Superimposed  infection cannot be excluded. The is no large or loculated pleural effusion. No evidence  of pneumothorax.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