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796</w:t>
      </w:r>
    </w:p>
    <w:p>
      <w:r>
        <w:t>Visit Number: c6190df3ec44d54675b8c0dd1181a2e63230ab198527574f61f0048acafaf816</w:t>
      </w:r>
    </w:p>
    <w:p>
      <w:r>
        <w:t>Masked_PatientID: 787</w:t>
      </w:r>
    </w:p>
    <w:p>
      <w:r>
        <w:t>Order ID: 398fa5d3e95827489ba5563831d4d714658930669b78594e10153837664d6a5c</w:t>
      </w:r>
    </w:p>
    <w:p>
      <w:r>
        <w:t>Order Name: Chest X-ray</w:t>
      </w:r>
    </w:p>
    <w:p>
      <w:r>
        <w:t>Result Item Code: CHE-NOV</w:t>
      </w:r>
    </w:p>
    <w:p>
      <w:r>
        <w:t>Performed Date Time: 05/5/2015 11:12</w:t>
      </w:r>
    </w:p>
    <w:p>
      <w:r>
        <w:t>Line Num: 1</w:t>
      </w:r>
    </w:p>
    <w:p>
      <w:r>
        <w:t>Text:       HISTORY pneumonia REPORT Heart size is normal.  No confluent lung consolidation or sizeable pleural effusion  seen.     Normal Finalised by: &lt;DOCTOR&gt;</w:t>
      </w:r>
    </w:p>
    <w:p>
      <w:r>
        <w:t>Accession Number: 6f007ee8b2227ecd6da7253742da218e05b5ea3e94867f3a0d0f0e1a6cf6340b</w:t>
      </w:r>
    </w:p>
    <w:p>
      <w:r>
        <w:t>Updated Date Time: 05/5/2015 11:58</w:t>
      </w:r>
    </w:p>
    <w:p>
      <w:pPr>
        <w:pStyle w:val="Heading2"/>
      </w:pPr>
      <w:r>
        <w:t>Layman Explanation</w:t>
      </w:r>
    </w:p>
    <w:p>
      <w:r>
        <w:t>This radiology report discusses       HISTORY pneumonia REPORT Heart size is normal.  No confluent lung consolidation or sizeable pleural effusion  seen. 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