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w:t>
      </w:r>
    </w:p>
    <w:p>
      <w:r>
        <w:t>Visit Number: 54fffa30148113a721370ef42b89b659f19fefad3b83cf86a359624688f7abca</w:t>
      </w:r>
    </w:p>
    <w:p>
      <w:r>
        <w:t>Masked_PatientID: 798</w:t>
      </w:r>
    </w:p>
    <w:p>
      <w:r>
        <w:t>Order ID: 2f58a8debf337cb45fd4fa47fc3ad563135d1547d1e4d7b82f1065379f0c591c</w:t>
      </w:r>
    </w:p>
    <w:p>
      <w:r>
        <w:t>Order Name: Chest X-ray</w:t>
      </w:r>
    </w:p>
    <w:p>
      <w:r>
        <w:t>Result Item Code: CHE-NOV</w:t>
      </w:r>
    </w:p>
    <w:p>
      <w:r>
        <w:t>Performed Date Time: 13/10/2018 2:15</w:t>
      </w:r>
    </w:p>
    <w:p>
      <w:r>
        <w:t>Line Num: 1</w:t>
      </w:r>
    </w:p>
    <w:p>
      <w:r>
        <w:t>Text:       HISTORY post-NGT insertion CXR REPORT  Tip of nasogastric tube is in the left upper abdomen.  There is cardiomegaly with  widening and unfolding of the aortic arch.  Pulmonary venous congestion with septal  lines and ground-glass changes are noted in the lungs. Left staghorn calculus is  noted.    Known / Minor Finalised by: &lt;DOCTOR&gt;</w:t>
      </w:r>
    </w:p>
    <w:p>
      <w:r>
        <w:t>Accession Number: c03ae304cd8f8e4f94932b4c9dd28e080175d4f49665cfc667392c0afb869571</w:t>
      </w:r>
    </w:p>
    <w:p>
      <w:r>
        <w:t>Updated Date Time: 14/10/2018 17:20</w:t>
      </w:r>
    </w:p>
    <w:p>
      <w:pPr>
        <w:pStyle w:val="Heading2"/>
      </w:pPr>
      <w:r>
        <w:t>Layman Explanation</w:t>
      </w:r>
    </w:p>
    <w:p>
      <w:r>
        <w:t>This radiology report discusses       HISTORY post-NGT insertion CXR REPORT  Tip of nasogastric tube is in the left upper abdomen.  There is cardiomegaly with  widening and unfolding of the aortic arch.  Pulmonary venous congestion with septal  lines and ground-glass changes are noted in the lungs. Left staghorn calculus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