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999</w:t>
      </w:r>
    </w:p>
    <w:p>
      <w:r>
        <w:t>Visit Number: 336b8c93d5704bf2086e6e48c320eaf45f341f82874ed399c6e8a257ebe07325</w:t>
      </w:r>
    </w:p>
    <w:p>
      <w:r>
        <w:t>Masked_PatientID: 985</w:t>
      </w:r>
    </w:p>
    <w:p>
      <w:r>
        <w:t>Order ID: 784ac938727f105c5f46779b5ffa8aadea926a57b7ad27aebc7896872a137f78</w:t>
      </w:r>
    </w:p>
    <w:p>
      <w:r>
        <w:t>Order Name: Chest X-ray, Erect</w:t>
      </w:r>
    </w:p>
    <w:p>
      <w:r>
        <w:t>Result Item Code: CHE-ER</w:t>
      </w:r>
    </w:p>
    <w:p>
      <w:r>
        <w:t>Performed Date Time: 10/5/2020 19:56</w:t>
      </w:r>
    </w:p>
    <w:p>
      <w:r>
        <w:t>Line Num: 1</w:t>
      </w:r>
    </w:p>
    <w:p>
      <w:r>
        <w:t>Text: HISTORY  NGT placement check DIL REPORT The heart size is within normal. Compared with the image taken 2/5/2020, there is  an increase of nodular opacities both lungs with left basal pleural reaction. The  tip of the feeding tube is in the distal end of the oesophagus and needs to be read  adjusted. Report Indicator: May need further action Finalised by: &lt;DOCTOR&gt;</w:t>
      </w:r>
    </w:p>
    <w:p>
      <w:r>
        <w:t>Accession Number: 0453bf4a07ef12d77562fdda431a063645966a0330a5564e5f8c5190b9dca933</w:t>
      </w:r>
    </w:p>
    <w:p>
      <w:r>
        <w:t>Updated Date Time: 11/5/2020 13:08</w:t>
      </w:r>
    </w:p>
    <w:p>
      <w:pPr>
        <w:pStyle w:val="Heading2"/>
      </w:pPr>
      <w:r>
        <w:t>Layman Explanation</w:t>
      </w:r>
    </w:p>
    <w:p>
      <w:r>
        <w:t>This radiology report discusses HISTORY  NGT placement check DIL REPORT The heart size is within normal. Compared with the image taken 2/5/2020, there is  an increase of nodular opacities both lungs with left basal pleural reaction. The  tip of the feeding tube is in the distal end of the oesophagus and needs to be read  adjusted.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