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</w:t>
      </w:r>
    </w:p>
    <w:p>
      <w:r>
        <w:t>Visit Number: bf23dd8642ac066b5aacd9db6cfd18bc8926ec71992a3902ccfe37c23284b781</w:t>
      </w:r>
    </w:p>
    <w:p>
      <w:r>
        <w:t>Masked_PatientID: 114</w:t>
      </w:r>
    </w:p>
    <w:p>
      <w:r>
        <w:t>Order ID: 8c0fb22f096cad2ac4658c1554d5760372e157bca3d852385308d6fef7436305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16/3/2020 20:26</w:t>
      </w:r>
    </w:p>
    <w:p>
      <w:r>
        <w:t>Line Num: 1</w:t>
      </w:r>
    </w:p>
    <w:p>
      <w:r>
        <w:t>Text: HISTORY  fever, generalized weakness, no cough / resp symptoms REPORT Radiograph of 12 Nov 2019 reviewed. No consolidation or pleural effusion detected.  The heart size is enlarged. Thoracic aorta is unfolded.   Report Indicator: Known / Minor Finalised by: &lt;DOCTOR&gt;</w:t>
      </w:r>
    </w:p>
    <w:p>
      <w:r>
        <w:t>Accession Number: c06c1914625773f72581254a4f58c1b7cc32f9cfadb327ebf4ce262ba4a3e73b</w:t>
      </w:r>
    </w:p>
    <w:p>
      <w:r>
        <w:t>Updated Date Time: 16/3/2020 20:40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