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</w:t>
      </w:r>
    </w:p>
    <w:p>
      <w:r>
        <w:t>Visit Number: 904219f44d1315cd0e4b0520dbfcff0a6682566207fd16c64c65dba213e328cc</w:t>
      </w:r>
    </w:p>
    <w:p>
      <w:r>
        <w:t>Masked_PatientID: 172</w:t>
      </w:r>
    </w:p>
    <w:p>
      <w:r>
        <w:t>Order ID: d1e3b63058a0786ef17c861c127bac23d55a3de580c19c3e28a8287a8cde6f3d</w:t>
      </w:r>
    </w:p>
    <w:p>
      <w:r>
        <w:t>Order Name: Chest X-ray</w:t>
      </w:r>
    </w:p>
    <w:p>
      <w:r>
        <w:t>Result Item Code: CHE-NOV</w:t>
      </w:r>
    </w:p>
    <w:p>
      <w:r>
        <w:t>Performed Date Time: 23/1/2018 20:57</w:t>
      </w:r>
    </w:p>
    <w:p>
      <w:r>
        <w:t>Line Num: 1</w:t>
      </w:r>
    </w:p>
    <w:p>
      <w:r>
        <w:t>Text:       HISTORY bilat wounds ? OM changes REPORT The heart size and mediastinal configuration are normal.  No active lung lesion is seen.   Normal Finalised by: &lt;DOCTOR&gt;</w:t>
      </w:r>
    </w:p>
    <w:p>
      <w:r>
        <w:t>Accession Number: b806deae40e84451d0e1ba38ddbaa66aac2b1a05e44dce544f4707c500c66f9d</w:t>
      </w:r>
    </w:p>
    <w:p>
      <w:r>
        <w:t>Updated Date Time: 24/1/2018 17:36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