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253</w:t>
      </w:r>
    </w:p>
    <w:p>
      <w:r>
        <w:t>Visit Number: 4c701b81a4a6479d43d831062e30152ec56b9d8701571aff79a02a074afa0e3f</w:t>
      </w:r>
    </w:p>
    <w:p>
      <w:r>
        <w:t>Masked_PatientID: 253</w:t>
      </w:r>
    </w:p>
    <w:p>
      <w:r>
        <w:t>Order ID: 315b5060cb556f612808ecf5e52ae1efcd7204c0cff8f5e38d4e0ddac200ce79</w:t>
      </w:r>
    </w:p>
    <w:p>
      <w:r>
        <w:t>Order Name: Chest X-ray</w:t>
      </w:r>
    </w:p>
    <w:p>
      <w:r>
        <w:t>Result Item Code: CHE-NOV</w:t>
      </w:r>
    </w:p>
    <w:p>
      <w:r>
        <w:t>Performed Date Time: 07/12/2015 14:29</w:t>
      </w:r>
    </w:p>
    <w:p>
      <w:r>
        <w:t>Line Num: 1</w:t>
      </w:r>
    </w:p>
    <w:p>
      <w:r>
        <w:t>Text:       HISTORY pleural effusion s/p drainage to reassess REPORT  Comparison chest x-ray 04/12/2015. There is a right sided chest tube.  Large right pneumothorax identified, with underlying  atelectatic lung.  The right pneumothorax is slightly smaller compared to prior.     There is a small left nodule in the left lower lobe.   May need further action Finalised by: &lt;DOCTOR&gt;</w:t>
      </w:r>
    </w:p>
    <w:p>
      <w:r>
        <w:t>Accession Number: d8c56ba462a69697bc6f172b87967d8159177abbda70e8b98a0ef1dbc4a25f66</w:t>
      </w:r>
    </w:p>
    <w:p>
      <w:r>
        <w:t>Updated Date Time: 08/12/2015 11:12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