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285</w:t>
      </w:r>
    </w:p>
    <w:p>
      <w:r>
        <w:t>Visit Number: f91bc1d4b707acc56774e44af8c7c1f887f25af2b7251524680229e5ac15efd5</w:t>
      </w:r>
    </w:p>
    <w:p>
      <w:r>
        <w:t>Masked_PatientID: 269</w:t>
      </w:r>
    </w:p>
    <w:p>
      <w:r>
        <w:t>Order ID: 0dc640a875db2e02e46e474d1ed0feaef61d15d348cb3796203ec49e46c85ef2</w:t>
      </w:r>
    </w:p>
    <w:p>
      <w:r>
        <w:t>Order Name: Chest X-ray, Erect</w:t>
      </w:r>
    </w:p>
    <w:p>
      <w:r>
        <w:t>Result Item Code: CHE-ER</w:t>
      </w:r>
    </w:p>
    <w:p>
      <w:r>
        <w:t>Performed Date Time: 22/8/2016 17:04</w:t>
      </w:r>
    </w:p>
    <w:p>
      <w:r>
        <w:t>Line Num: 1</w:t>
      </w:r>
    </w:p>
    <w:p>
      <w:r>
        <w:t>Text:       HISTORY . BURNS. REPORT CHEST (SUPINE MOBILE) TOTAL OF ONE IMAGE There are cardiac monitor leads in place.   The tip of the femoral line via the inferior vena cava is projected over the cavoatrial  area.   The tip of the nasogastric tube projected over the right side of the L1 segment.    The heart shadow and mediastinum are difficult to assess for size and configuration  given the projection.   The triangular opacity in the medial part of the right lower zone may be a segmental  collapse of the right lower lobe. The rest lungs show neither congestion nor consolidation.   May need further action Finalised by: &lt;DOCTOR&gt;</w:t>
      </w:r>
    </w:p>
    <w:p>
      <w:r>
        <w:t>Accession Number: d2a59196b21f71022041cb6383f2d63044139c1a3377df79c86b61104c1e10a6</w:t>
      </w:r>
    </w:p>
    <w:p>
      <w:r>
        <w:t>Updated Date Time: 23/8/2016 22:26</w:t>
      </w:r>
    </w:p>
    <w:p>
      <w:pPr>
        <w:pStyle w:val="Heading2"/>
      </w:pPr>
      <w:r>
        <w:t>Layman Explanation</w:t>
      </w:r>
    </w:p>
    <w:p>
      <w:r>
        <w:t>The images show that the patient has wires from a heart monitor attached.  There are tubes in place, one going into the leg and ending near the heart, and another going through the nose and ending in the stomach.  It is hard to tell the size of the heart and surrounding structures due to the position of the image. There might be a collapsed area in the right lower part of the lung. The rest of the lungs look normal.</w:t>
      </w:r>
    </w:p>
    <w:p>
      <w:pPr>
        <w:pStyle w:val="Heading2"/>
      </w:pPr>
      <w:r>
        <w:t>Summary</w:t>
      </w:r>
    </w:p>
    <w:p>
      <w:r>
        <w:t>The image is a **chest x-ray (supine mobile)**.</w:t>
        <w:br/>
        <w:br/>
        <w:t>**1. Disease(s):**</w:t>
        <w:br/>
        <w:t xml:space="preserve">* **Segmental collapse of the right lower lobe:**  A triangular opacity in the medial part of the right lower zone is suggestive of a possible segmental collapse. </w:t>
        <w:br/>
        <w:br/>
        <w:t>**2. Organ(s):**</w:t>
        <w:br/>
        <w:t>* **Heart:** The heart shadow and mediastinum are difficult to assess due to the image projection.</w:t>
        <w:br/>
        <w:t>* **Lungs:** The lungs show no congestion or consolidation except for the possible right lower lobe collapse.</w:t>
        <w:br/>
        <w:t xml:space="preserve">* **Inferior vena cava:** The tip of the femoral line is projected over the cavoatrial area. </w:t>
        <w:br/>
        <w:t>* **Right lower lobe:** The report suggests a possible segmental collapse of this lobe.</w:t>
        <w:br/>
        <w:br/>
        <w:t>**3. Symptoms or Phenomenon:**</w:t>
        <w:br/>
        <w:t xml:space="preserve">* **Cardiac monitor leads:**  The presence of cardiac monitor leads suggests that the patient may be in a critical condition. </w:t>
        <w:br/>
        <w:t xml:space="preserve">* **Femoral line:** The femoral line, via the inferior vena cava, is in place and its tip is projected over the cavoatrial area. </w:t>
        <w:br/>
        <w:t>* **Nasogastric tube:** The tip of the nasogastric tube is projected over the right side of the L1 segment.</w:t>
        <w:br/>
        <w:t xml:space="preserve">* **Triangular opacity in the medial part of the right lower zone:** This finding may be a segmental collapse of the right lower lobe, requiring further investigation. </w:t>
        <w:br/>
        <w:t>* **Difficulty in assessing heart shadow and mediastinum:**  The report notes difficulty in assessing the heart and mediastinum due to the projection.  This may indicate a need for additional imaging.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