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</w:t>
      </w:r>
    </w:p>
    <w:p>
      <w:r>
        <w:t>Visit Number: a1f42c65e1a32576fcc9eb273efde43523106274f87ae34116b0735318c990bc</w:t>
      </w:r>
    </w:p>
    <w:p>
      <w:r>
        <w:t>Masked_PatientID: 301</w:t>
      </w:r>
    </w:p>
    <w:p>
      <w:r>
        <w:t>Order ID: 3effa3c57e912814cc34ccbd2f0248820cd35b8f9531c527edd4a53d39cca0c1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02/12/2018 10:09</w:t>
      </w:r>
    </w:p>
    <w:p>
      <w:r>
        <w:t>Line Num: 1</w:t>
      </w:r>
    </w:p>
    <w:p>
      <w:r>
        <w:t>Text:       HISTORY desat REPORT  There is mild cardiomegaly with pulmonary venous congestion, septal lines, bilateral  pleural effusions and ground-glass - alveolar shadowing in the lower zone.  Thoracic  vertebroplasty is noted.   Known/ Minor Finalised by: &lt;DOCTOR&gt;</w:t>
      </w:r>
    </w:p>
    <w:p>
      <w:r>
        <w:t>Accession Number: a11979e74f9da63948b52965e8b42d1fbc3faeab701aca63391f75e8aa7968af</w:t>
      </w:r>
    </w:p>
    <w:p>
      <w:r>
        <w:t>Updated Date Time: 03/12/2018 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