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401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599f9fdd3ee0c253fe5aac02a0c9f3d60f66de60f352f3e5485e979a49e757ba</w:t>
      </w:r>
    </w:p>
    <w:p>
      <w:r>
        <w:t>Order Name: Chest X-ray, Erect</w:t>
      </w:r>
    </w:p>
    <w:p>
      <w:r>
        <w:t>Result Item Code: CHE-ER</w:t>
      </w:r>
    </w:p>
    <w:p>
      <w:r>
        <w:t>Performed Date Time: 26/12/2019 10:36</w:t>
      </w:r>
    </w:p>
    <w:p>
      <w:r>
        <w:t>Line Num: 1</w:t>
      </w:r>
    </w:p>
    <w:p>
      <w:r>
        <w:t>Text: HISTORY  post-op REPORT Comparison is made with the chest x-ray of 2 December 2019. The loculated left pleural effusion is smaller. Multiple plates and screws are seen  in the left-sided ribs. There are also fractures of the second ribs. Sternotomy wires  and vascular clips are identified. Report Indicator: Known / Minor Finalised by: &lt;DOCTOR&gt;</w:t>
      </w:r>
    </w:p>
    <w:p>
      <w:r>
        <w:t>Accession Number: af90f7842fbaa3b1c50d82704792e4eb7aa24622eb2fe6501450137935457c67</w:t>
      </w:r>
    </w:p>
    <w:p>
      <w:r>
        <w:t>Updated Date Time: 26/12/2019 15:09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