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1022, Performed Date: 28/11/2015 8:38</w:t>
      </w:r>
    </w:p>
    <w:p>
      <w:pPr>
        <w:pStyle w:val="Heading2"/>
      </w:pPr>
      <w:r>
        <w:t>Raw Radiology Report Extracted</w:t>
      </w:r>
    </w:p>
    <w:p>
      <w:r>
        <w:t>Visit Number: 870d5f87a7d841c66926258e684d3f17803481a85ae2faae5360cce8235c12d2</w:t>
      </w:r>
    </w:p>
    <w:p>
      <w:r>
        <w:t>Masked_PatientID: 1022</w:t>
      </w:r>
    </w:p>
    <w:p>
      <w:r>
        <w:t>Order ID: a8f28268cdaebd316d5cafd124cbfc13ab063da972759311922b58ebea5a45ff</w:t>
      </w:r>
    </w:p>
    <w:p>
      <w:r>
        <w:t>Order Name: Chest X-ray, Erect</w:t>
      </w:r>
    </w:p>
    <w:p>
      <w:r>
        <w:t>Result Item Code: CHE-ER</w:t>
      </w:r>
    </w:p>
    <w:p>
      <w:r>
        <w:t>Performed Date Time: 28/11/2015 8:38</w:t>
      </w:r>
    </w:p>
    <w:p>
      <w:r>
        <w:t>Line Num: 1</w:t>
      </w:r>
    </w:p>
    <w:p>
      <w:r>
        <w:t>Text:       HISTORY asthma bilateral wheeze REPORT Chest X-Ray: PA Erect Comparison is made with the previous chest radiograph of 10 August 2011. The heart size and mediastinal configuration are normal. No focal consolidation or  pleuraleffusion.  Known / Minor  Finalised by: &lt;DOCTOR&gt;</w:t>
      </w:r>
    </w:p>
    <w:p>
      <w:r>
        <w:t>Accession Number: 6ed9083d6977064413b6d5c67a2b4f34d39a1a3d867a87ac2113eb8ee59e36f3</w:t>
      </w:r>
    </w:p>
    <w:p>
      <w:r>
        <w:t>Updated Date Time: 28/11/2015 16:43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## Summary of Radiology Report</w:t>
        <w:br/>
        <w:br/>
        <w:t>**Image Type:** Chest X-Ray (PA Erect)</w:t>
        <w:br/>
        <w:br/>
        <w:t>**1. Diseases:**</w:t>
        <w:br/>
        <w:t xml:space="preserve">* **Asthma:**  Patient history mentions asthma. This information is not related to the findings of the X-ray. </w:t>
        <w:br/>
        <w:t>* **No other diseases are mentioned in the report.**</w:t>
        <w:br/>
        <w:br/>
        <w:t>**2. Organs:**</w:t>
        <w:br/>
        <w:t xml:space="preserve">* **Heart:** Size and mediastinal configuration are normal. </w:t>
        <w:br/>
        <w:t xml:space="preserve">* **Lungs:** No focal consolidation or pleural effusion is present. </w:t>
        <w:br/>
        <w:br/>
        <w:t>**3. Symptoms/Phenomenon of Concern:**</w:t>
        <w:br/>
        <w:t xml:space="preserve">* **Bilateral wheeze:** Patient presents with bilateral wheeze, which is mentioned in the history section. This information is not related to the findings of the X-ray. </w:t>
        <w:br/>
        <w:t>* **No other symptoms or phenomenon of concern are mentioned.**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