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15/10/2016 11:49</w:t>
      </w:r>
    </w:p>
    <w:p>
      <w:pPr>
        <w:pStyle w:val="Heading2"/>
      </w:pPr>
      <w:r>
        <w:t>Raw Radiology Report Extracted</w:t>
      </w:r>
    </w:p>
    <w:p>
      <w:r>
        <w:t>Visit Number: fb41a63fda6093503b4927f6f41571dad4edf02d94b032f645f7202ea056a5ed</w:t>
      </w:r>
    </w:p>
    <w:p>
      <w:r>
        <w:t>Masked_PatientID: 1312</w:t>
      </w:r>
    </w:p>
    <w:p>
      <w:r>
        <w:t>Order ID: f7a2938deb30a5d692efeee34de13d3c66e92cc9db7aa6bb67b5dc2bac414b01</w:t>
      </w:r>
    </w:p>
    <w:p>
      <w:r>
        <w:t>Order Name: Chest X-ray</w:t>
      </w:r>
    </w:p>
    <w:p>
      <w:r>
        <w:t>Result Item Code: CHE-NOV</w:t>
      </w:r>
    </w:p>
    <w:p>
      <w:r>
        <w:t>Performed Date Time: 15/10/2016 11:49</w:t>
      </w:r>
    </w:p>
    <w:p>
      <w:r>
        <w:t>Line Num: 1</w:t>
      </w:r>
    </w:p>
    <w:p>
      <w:r>
        <w:t>Text:       HISTORY check ngt placement REPORT  Sternotomy wires and surgical staples are noted. The heart size cannot be accurately assessed as this is an AP film.  The lung fields are congested. No consolidation or collapse is seen. The tip of the NG tube is seen projected below the left hemidiaphragm at the expected  position of the stomach.   Known / Minor  Finalised by: &lt;DOCTOR&gt;</w:t>
      </w:r>
    </w:p>
    <w:p>
      <w:r>
        <w:t>Accession Number: 15290e1d96bd43037f57c2f44e1d67dede94f365bd7d8f9ae19775f04d892de8</w:t>
      </w:r>
    </w:p>
    <w:p>
      <w:r>
        <w:t>Updated Date Time: 17/10/2016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