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26/2/2018 15:06</w:t>
      </w:r>
    </w:p>
    <w:p>
      <w:pPr>
        <w:pStyle w:val="Heading2"/>
      </w:pPr>
      <w:r>
        <w:t>Raw Radiology Report Extracted</w:t>
      </w:r>
    </w:p>
    <w:p>
      <w:r>
        <w:t>Visit Number: d80dab1bd42e15eed801fa206ba733bfc0dd196fbd2d1c49c431ee33b0304bda</w:t>
      </w:r>
    </w:p>
    <w:p>
      <w:r>
        <w:t>Masked_PatientID: 1376</w:t>
      </w:r>
    </w:p>
    <w:p>
      <w:r>
        <w:t>Order ID: 286d341551d1316dc208bf1e8326271c93436c08a3525d65185bb7d4e69bd89e</w:t>
      </w:r>
    </w:p>
    <w:p>
      <w:r>
        <w:t>Order Name: Chest X-ray, Erect</w:t>
      </w:r>
    </w:p>
    <w:p>
      <w:r>
        <w:t>Result Item Code: CHE-ER</w:t>
      </w:r>
    </w:p>
    <w:p>
      <w:r>
        <w:t>Performed Date Time: 26/2/2018 15:06</w:t>
      </w:r>
    </w:p>
    <w:p>
      <w:r>
        <w:t>Line Num: 1</w:t>
      </w:r>
    </w:p>
    <w:p>
      <w:r>
        <w:t>Text:          [ There is no demonstrable pneumothorax.  There is segmental consolidation in the upper  lobes as well as the left lower lobe.  The heart is not enlarged.  The kinked NG  tube is in the distal oesophagus.   Left breast absent (mastectomy); left axillary  clips are visualised.  The aorta is unfurled. May need further action Finalised by: &lt;DOCTOR&gt;</w:t>
      </w:r>
    </w:p>
    <w:p>
      <w:r>
        <w:t>Accession Number: fb900281da1a6282e4db4619bdc9b15bf5ed9018908049b996375b7d1c9d9f46</w:t>
      </w:r>
    </w:p>
    <w:p>
      <w:r>
        <w:t>Updated Date Time: 27/2/2018 5:27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