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01/8/2017 17:48</w:t>
      </w:r>
    </w:p>
    <w:p>
      <w:pPr>
        <w:pStyle w:val="Heading2"/>
      </w:pPr>
      <w:r>
        <w:t>Raw Radiology Report Extracted</w:t>
      </w:r>
    </w:p>
    <w:p>
      <w:r>
        <w:t>Visit Number: a2ef3d39879e39050552da0cddb0873668a8384cfac1cced1b76d6ae46649a88</w:t>
      </w:r>
    </w:p>
    <w:p>
      <w:r>
        <w:t>Masked_PatientID: 1541</w:t>
      </w:r>
    </w:p>
    <w:p>
      <w:r>
        <w:t>Order ID: 985338276619b3ce99cab9c9bff6b4f985438bac87741954900074725526a6af</w:t>
      </w:r>
    </w:p>
    <w:p>
      <w:r>
        <w:t>Order Name: CT Chest, Abdomen and Pelvis</w:t>
      </w:r>
    </w:p>
    <w:p>
      <w:r>
        <w:t>Result Item Code: CTCHEABDP</w:t>
      </w:r>
    </w:p>
    <w:p>
      <w:r>
        <w:t>Performed Date Time: 01/8/2017 17:48</w:t>
      </w:r>
    </w:p>
    <w:p>
      <w:r>
        <w:t>Line Num: 1</w:t>
      </w:r>
    </w:p>
    <w:p>
      <w:r>
        <w:t>Text:       HISTORY Dukes B low rectal cancer s/p APR; for surveillance TECHNIQUE  Contrast enhanced scans of the thorax, abdomen and pelvis. Intravenous contrast: Omnipaque 350 - Volume (ml): 80 FINDINGS  Comparison made with the CT of 8 November 2016. No significantly enlarged mediastinal, hilar, axillary or supraclavicular lymph node  is detected.  Sternotomy wires in situ.  Previous aortic valve replacement noted.   The heart is mildly enlarged.  No pericardial effusion is seen.  There is 3 mm nodule in the right lung apex (5-21 and 12-29), which appears larger  since the prior scan (prior 6-19 and 23-32).  No consolidation is detected.  Central  airways are patent.  Stable mild linear atelectasis is seen in the left lower lobe.   No pleural effusion is seen. Several stable hypodense lesions are seen in the left hepatic lobe, measuring up  to 1.5 cm.  The larger lesions are compatible with cysts while the smaller ones cannot  be characterised but are noted to be stable.  No new suspicious focal hepatic lesion  is detected. The gallbladder, spleen, pancreas and adrenal glands appear unremarkable.  Stable  hypodense lesions in both kidneys are likely cysts.  Mild left renal cortical scarring  noted.No hydronephrosis is detected.  The contracted urinary bladder and prostate  gland appear unremarkable. Previous abdomino-perineal resection noted.  Soft tissue thickening at the site of  surgery can be attributed to postsurgical changes.  End colostomy noted in the left  side of the abdomen.  The remaining bowel loops are normal in calibre.  No significantly  enlarged intra-abdominal lymph node or ascites is seen.  Atherosclerotic changes  are seen in the aorta and its major branches. No destructive bone lesion is seen. CONCLUSION 1. Status post abdomino-perineal resection. No gross local recurrence detected. Mild  soft tissue thickening in the pelvis is attributable to postsurgical changes. No  significantly enlarged lymph node detected.  2. Indeterminate 3 mm right lung apex nodule, larger since the prior scan. Attention  on follow-up suggested.  3. Other known / minor findings: stable hepatic hypodensities (likely cysts), previous  aortic valve replacement with mild cardiomegaly.  May need further action Finalised by: &lt;DOCTOR&gt;</w:t>
      </w:r>
    </w:p>
    <w:p>
      <w:r>
        <w:t>Accession Number: 0e44349c40218248a03b631650ed9fda91c544e8ed536e7b4497557688666fe7</w:t>
      </w:r>
    </w:p>
    <w:p>
      <w:r>
        <w:t>Updated Date Time: 03/8/2017 11:00</w:t>
      </w:r>
    </w:p>
    <w:p>
      <w:pPr>
        <w:pStyle w:val="Heading2"/>
      </w:pPr>
      <w:r>
        <w:t>Layman Explanation</w:t>
      </w:r>
    </w:p>
    <w:p>
      <w:r>
        <w:t>Error generating summary.</w:t>
      </w:r>
    </w:p>
    <w:p>
      <w:pPr>
        <w:pStyle w:val="Heading2"/>
      </w:pPr>
      <w:r>
        <w:t>Summary</w:t>
      </w:r>
    </w:p>
    <w:p>
      <w:r>
        <w:t>The text is extracted from a **CT scan** report.</w:t>
        <w:br/>
        <w:br/>
        <w:t>**1. Diseases Mentioned:**</w:t>
        <w:br/>
        <w:br/>
        <w:t>* **Dukes B low rectal cancer:** This is the patient's past medical history and the reason for the surveillance CT scan.</w:t>
        <w:br/>
        <w:t>* **Atherosclerotic changes:**  These are noted in the aorta and its major branches.</w:t>
        <w:br/>
        <w:t xml:space="preserve">* **Mild left renal cortical scarring:** This is a finding noted in the kidneys. </w:t>
        <w:br/>
        <w:br/>
        <w:t>**2. Organs Mentioned:**</w:t>
        <w:br/>
        <w:br/>
        <w:t>* **Thorax:** No significantly enlarged mediastinal, hilar, axillary, or supraclavicular lymph nodes are detected. A 3 mm nodule in the right lung apex is seen, appearing larger than on the prior scan.  Stable mild linear atelectasis is seen in the left lower lobe. No consolidation or pleural effusion is seen. Central airways are patent.</w:t>
        <w:br/>
        <w:t>* **Heart:** Mildly enlarged. No pericardial effusion is seen.</w:t>
        <w:br/>
        <w:t>* **Liver:** Several stable hypodense lesions are seen in the left hepatic lobe, measuring up to 1.5 cm. The larger lesions are compatible with cysts, while the smaller ones cannot be characterized but are noted to be stable. No new suspicious focal hepatic lesion is detected.</w:t>
        <w:br/>
        <w:t>* **Gallbladder:** Unremarkable.</w:t>
        <w:br/>
        <w:t>* **Spleen:** Unremarkable.</w:t>
        <w:br/>
        <w:t>* **Pancreas:** Unremarkable.</w:t>
        <w:br/>
        <w:t>* **Adrenal glands:** Unremarkable.</w:t>
        <w:br/>
        <w:t>* **Kidneys:** Stable hypodense lesions in both kidneys are likely cysts. Mild left renal cortical scarring noted. No hydronephrosis is detected.</w:t>
        <w:br/>
        <w:t xml:space="preserve">* **Urinary bladder:** Contracted and appears unremarkable. </w:t>
        <w:br/>
        <w:t>* **Prostate gland:** Unremarkable.</w:t>
        <w:br/>
        <w:t>* **Aorta:** Atherosclerotic changes noted.</w:t>
        <w:br/>
        <w:t>* **Bowel:** Previous abdomino-perineal resection noted. Soft tissue thickening at the site of surgery can be attributed to postsurgical changes. End colostomy noted in the left side of the abdomen. The remaining bowel loops are normal in calibre. No significantly enlarged intra-abdominal lymph node or ascites is seen.</w:t>
        <w:br/>
        <w:br/>
        <w:t>**3. Symptoms or Phenomenon of Concern:**</w:t>
        <w:br/>
        <w:br/>
        <w:t>* **3 mm nodule in the right lung apex:**  It has increased in size since the prior scan and is considered indeterminate. Attention on follow-up is suggested.</w:t>
        <w:br/>
        <w:t>* **Mild soft tissue thickening in the pelvis:** Attributable to postsurgical changes.</w:t>
        <w:br/>
        <w:t>* **Mild cardiomegaly:** This is a result of the previous aortic valve replacement.</w:t>
        <w:br/>
        <w:br/>
        <w:t>**Note:** While the report mentions "stable" findings in several organs, it's important to understand that "stable" doesn't necessarily imply "normal." It means the findings haven't changed significantly from the previous scan, but they may still require attention or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