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20/4/2020 9:06</w:t>
      </w:r>
    </w:p>
    <w:p>
      <w:pPr>
        <w:pStyle w:val="Heading2"/>
      </w:pPr>
      <w:r>
        <w:t>Raw Radiology Report Extracted</w:t>
      </w:r>
    </w:p>
    <w:p>
      <w:r>
        <w:t>Visit Number: cbfcd1a16079a650497382dfcfa479ab26576fcf2a2b0804d03ee954e882fcb0</w:t>
      </w:r>
    </w:p>
    <w:p>
      <w:r>
        <w:t>Masked_PatientID: 1661</w:t>
      </w:r>
    </w:p>
    <w:p>
      <w:r>
        <w:t>Order ID: ac334321cd90ce2fd092d148c04798f80fc58814e787f3c758615dd9aa52c41c</w:t>
      </w:r>
    </w:p>
    <w:p>
      <w:r>
        <w:t>Order Name: Chest X-ray</w:t>
      </w:r>
    </w:p>
    <w:p>
      <w:r>
        <w:t>Result Item Code: CHE-NOV</w:t>
      </w:r>
    </w:p>
    <w:p>
      <w:r>
        <w:t>Performed Date Time: 20/4/2020 9:06</w:t>
      </w:r>
    </w:p>
    <w:p>
      <w:r>
        <w:t>Line Num: 1</w:t>
      </w:r>
    </w:p>
    <w:p>
      <w:r>
        <w:t>Text: HISTORY  post NGT insertion REPORT Radiograph of 16 Apr 2020 reviewed. Feeding tube projected below left hemidiaphragm, its tip not within the borders of  the radiograph. Tip of right central venous catheter at the SVC. Midline sternotomy  wires, mediastinal clips and prosthetic heart valve seen.  Mild atelectatic changes at both lower zones. No large pleural effusion seen.  Heart is enlarged.  Prominent small bowel loops noted in the upper abdomen.  Report Indicator: May need further action Finalised by: &lt;DOCTOR&gt;</w:t>
      </w:r>
    </w:p>
    <w:p>
      <w:r>
        <w:t>Accession Number: 7a849c0c97c06391bfb847f431105e9e36c6006c34663d0ec0a0cebe1cc8a37d</w:t>
      </w:r>
    </w:p>
    <w:p>
      <w:r>
        <w:t>Updated Date Time: 20/4/2020 12:36</w:t>
      </w:r>
    </w:p>
    <w:p>
      <w:pPr>
        <w:pStyle w:val="Heading2"/>
      </w:pPr>
      <w:r>
        <w:t>Layman Explanation</w:t>
      </w:r>
    </w:p>
    <w:p>
      <w:r>
        <w:t>The images show the feeding tube in the correct position.  The heart appears larger than normal, and there are signs of minor lung collapse at the bottom of both lungs.  The report also shows clips and wires from past heart surgery, as well as a device to help the heart pump blood.</w:t>
      </w:r>
    </w:p>
    <w:p>
      <w:pPr>
        <w:pStyle w:val="Heading2"/>
      </w:pPr>
      <w:r>
        <w:t>Summary</w:t>
      </w:r>
    </w:p>
    <w:p>
      <w:r>
        <w:t>**Image Type:** Chest X-ray</w:t>
        <w:br/>
        <w:br/>
        <w:t>**Summary:**</w:t>
        <w:br/>
        <w:br/>
        <w:t xml:space="preserve">**1. Disease(s):** </w:t>
        <w:br/>
        <w:t xml:space="preserve">* Mild atelectatic changes at both lower zones. </w:t>
        <w:br/>
        <w:br/>
        <w:t>**2. Organ(s):**</w:t>
        <w:br/>
        <w:t>* **Heart:** Enlarged</w:t>
        <w:br/>
        <w:t>* **Lungs:** Mild atelectatic changes at both lower zones.</w:t>
        <w:br/>
        <w:t>* **Stomach:** Prominent small bowel loops noted in the upper abdomen.</w:t>
        <w:br/>
        <w:t>* **SVC (Superior Vena Cava):** Tip of right central venous catheter at the SVC.</w:t>
        <w:br/>
        <w:t>* **Diaphragm:** Feeding tube projected below left hemidiaphragm.</w:t>
        <w:br/>
        <w:br/>
        <w:t>**3. Symptoms or Phenomenon:**</w:t>
        <w:br/>
        <w:t xml:space="preserve">* **Feeding tube:** Projected below left hemidiaphragm, its tip not within the borders of the radiograph. </w:t>
        <w:br/>
        <w:t>* **Central Venous Catheter:** Tip at the SVC.</w:t>
        <w:br/>
        <w:t>* **Midline Sternotomy:** Wires, mediastinal clips and prosthetic heart valve seen.</w:t>
        <w:br/>
        <w:t>* **Heart:** Enlarged.</w:t>
        <w:br/>
        <w:t>* **Small Bowel:** Prominent loops noted in the upper abdomen.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